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FFA6" w14:textId="77777777" w:rsidR="00C404B6" w:rsidRPr="00C404B6" w:rsidRDefault="00C404B6" w:rsidP="00C404B6">
      <w:pPr>
        <w:spacing w:after="0" w:line="240" w:lineRule="auto"/>
        <w:jc w:val="right"/>
        <w:rPr>
          <w:rFonts w:ascii="Times New Roman" w:hAnsi="Times New Roman" w:cs="Times New Roman"/>
          <w:b/>
          <w:noProof/>
          <w:lang w:val="en-US"/>
        </w:rPr>
      </w:pPr>
      <w:bookmarkStart w:id="0" w:name="_Hlk51062121"/>
      <w:bookmarkStart w:id="1" w:name="_Hlk63663032"/>
      <w:bookmarkStart w:id="2" w:name="_Hlk64287805"/>
      <w:r w:rsidRPr="00C404B6">
        <w:rPr>
          <w:rFonts w:ascii="Times New Roman" w:hAnsi="Times New Roman" w:cs="Times New Roman"/>
          <w:b/>
          <w:position w:val="-1"/>
        </w:rPr>
        <w:t xml:space="preserve">DOI: </w:t>
      </w:r>
      <w:hyperlink r:id="rId8" w:history="1">
        <w:r w:rsidRPr="00C404B6">
          <w:rPr>
            <w:rStyle w:val="Hyperlink"/>
            <w:rFonts w:ascii="Times New Roman" w:hAnsi="Times New Roman" w:cs="Times New Roman"/>
            <w:lang w:val="en-US"/>
          </w:rPr>
          <w:t>https://doi.org/10.31933/jimt.v2i6</w:t>
        </w:r>
      </w:hyperlink>
      <w:r w:rsidRPr="00C404B6">
        <w:rPr>
          <w:rFonts w:ascii="Times New Roman" w:hAnsi="Times New Roman" w:cs="Times New Roman"/>
          <w:lang w:val="en-US"/>
        </w:rPr>
        <w:t xml:space="preserve"> </w:t>
      </w:r>
    </w:p>
    <w:p w14:paraId="659F3834" w14:textId="139BA440" w:rsidR="00C404B6" w:rsidRPr="00C404B6" w:rsidRDefault="00C404B6" w:rsidP="00C404B6">
      <w:pPr>
        <w:spacing w:after="0" w:line="240" w:lineRule="auto"/>
        <w:jc w:val="right"/>
        <w:rPr>
          <w:rFonts w:ascii="Times New Roman" w:hAnsi="Times New Roman" w:cs="Times New Roman"/>
          <w:spacing w:val="-8"/>
          <w:lang w:val="en-US"/>
        </w:rPr>
      </w:pPr>
      <w:r w:rsidRPr="00C404B6">
        <w:rPr>
          <w:rFonts w:ascii="Times New Roman" w:hAnsi="Times New Roman" w:cs="Times New Roman"/>
          <w:b/>
          <w:spacing w:val="-1"/>
        </w:rPr>
        <w:t>R</w:t>
      </w:r>
      <w:r w:rsidRPr="00C404B6">
        <w:rPr>
          <w:rFonts w:ascii="Times New Roman" w:hAnsi="Times New Roman" w:cs="Times New Roman"/>
          <w:b/>
        </w:rPr>
        <w:t>e</w:t>
      </w:r>
      <w:r w:rsidRPr="00C404B6">
        <w:rPr>
          <w:rFonts w:ascii="Times New Roman" w:hAnsi="Times New Roman" w:cs="Times New Roman"/>
          <w:b/>
          <w:spacing w:val="1"/>
        </w:rPr>
        <w:t>c</w:t>
      </w:r>
      <w:r w:rsidRPr="00C404B6">
        <w:rPr>
          <w:rFonts w:ascii="Times New Roman" w:hAnsi="Times New Roman" w:cs="Times New Roman"/>
          <w:b/>
        </w:rPr>
        <w:t>ei</w:t>
      </w:r>
      <w:r w:rsidRPr="00C404B6">
        <w:rPr>
          <w:rFonts w:ascii="Times New Roman" w:hAnsi="Times New Roman" w:cs="Times New Roman"/>
          <w:b/>
          <w:spacing w:val="-1"/>
        </w:rPr>
        <w:t>v</w:t>
      </w:r>
      <w:r w:rsidRPr="00C404B6">
        <w:rPr>
          <w:rFonts w:ascii="Times New Roman" w:hAnsi="Times New Roman" w:cs="Times New Roman"/>
          <w:b/>
        </w:rPr>
        <w:t>e</w:t>
      </w:r>
      <w:r w:rsidRPr="00C404B6">
        <w:rPr>
          <w:rFonts w:ascii="Times New Roman" w:hAnsi="Times New Roman" w:cs="Times New Roman"/>
          <w:b/>
          <w:spacing w:val="1"/>
        </w:rPr>
        <w:t>d</w:t>
      </w:r>
      <w:r w:rsidRPr="00C404B6">
        <w:rPr>
          <w:rFonts w:ascii="Times New Roman" w:hAnsi="Times New Roman" w:cs="Times New Roman"/>
          <w:b/>
        </w:rPr>
        <w:t>:</w:t>
      </w:r>
      <w:r w:rsidRPr="00C404B6">
        <w:rPr>
          <w:rFonts w:ascii="Times New Roman" w:hAnsi="Times New Roman" w:cs="Times New Roman"/>
          <w:b/>
          <w:spacing w:val="-8"/>
        </w:rPr>
        <w:t xml:space="preserve"> </w:t>
      </w:r>
      <w:bookmarkStart w:id="3" w:name="_Hlk58062335"/>
      <w:r>
        <w:rPr>
          <w:rFonts w:ascii="Times New Roman" w:hAnsi="Times New Roman" w:cs="Times New Roman"/>
          <w:spacing w:val="-8"/>
          <w:lang w:val="en-US"/>
        </w:rPr>
        <w:t>25</w:t>
      </w:r>
      <w:r w:rsidRPr="00C404B6">
        <w:rPr>
          <w:rFonts w:ascii="Times New Roman" w:hAnsi="Times New Roman" w:cs="Times New Roman"/>
          <w:spacing w:val="-8"/>
          <w:lang w:val="en-US"/>
        </w:rPr>
        <w:t xml:space="preserve"> </w:t>
      </w:r>
      <w:r>
        <w:rPr>
          <w:rFonts w:ascii="Times New Roman" w:hAnsi="Times New Roman" w:cs="Times New Roman"/>
          <w:spacing w:val="-8"/>
          <w:lang w:val="en-US"/>
        </w:rPr>
        <w:t>Me</w:t>
      </w:r>
      <w:r w:rsidRPr="00C404B6">
        <w:rPr>
          <w:rFonts w:ascii="Times New Roman" w:hAnsi="Times New Roman" w:cs="Times New Roman"/>
          <w:spacing w:val="-8"/>
          <w:lang w:val="en-US"/>
        </w:rPr>
        <w:t>i 2021</w:t>
      </w:r>
      <w:r w:rsidRPr="00C404B6">
        <w:rPr>
          <w:rFonts w:ascii="Times New Roman" w:hAnsi="Times New Roman" w:cs="Times New Roman"/>
          <w:b/>
          <w:spacing w:val="-8"/>
        </w:rPr>
        <w:t>,</w:t>
      </w:r>
      <w:r w:rsidRPr="00C404B6">
        <w:rPr>
          <w:rFonts w:ascii="Times New Roman" w:hAnsi="Times New Roman" w:cs="Times New Roman"/>
          <w:b/>
          <w:spacing w:val="-8"/>
          <w:lang w:val="en-US"/>
        </w:rPr>
        <w:t xml:space="preserve"> </w:t>
      </w:r>
      <w:r w:rsidRPr="00C404B6">
        <w:rPr>
          <w:rFonts w:ascii="Times New Roman" w:hAnsi="Times New Roman" w:cs="Times New Roman"/>
          <w:b/>
          <w:spacing w:val="-1"/>
        </w:rPr>
        <w:t>R</w:t>
      </w:r>
      <w:r w:rsidRPr="00C404B6">
        <w:rPr>
          <w:rFonts w:ascii="Times New Roman" w:hAnsi="Times New Roman" w:cs="Times New Roman"/>
          <w:b/>
        </w:rPr>
        <w:t>e</w:t>
      </w:r>
      <w:r w:rsidRPr="00C404B6">
        <w:rPr>
          <w:rFonts w:ascii="Times New Roman" w:hAnsi="Times New Roman" w:cs="Times New Roman"/>
          <w:b/>
          <w:spacing w:val="-1"/>
        </w:rPr>
        <w:t>v</w:t>
      </w:r>
      <w:r w:rsidRPr="00C404B6">
        <w:rPr>
          <w:rFonts w:ascii="Times New Roman" w:hAnsi="Times New Roman" w:cs="Times New Roman"/>
          <w:b/>
          <w:spacing w:val="2"/>
        </w:rPr>
        <w:t>i</w:t>
      </w:r>
      <w:r w:rsidRPr="00C404B6">
        <w:rPr>
          <w:rFonts w:ascii="Times New Roman" w:hAnsi="Times New Roman" w:cs="Times New Roman"/>
          <w:b/>
          <w:spacing w:val="-1"/>
        </w:rPr>
        <w:t>s</w:t>
      </w:r>
      <w:r w:rsidRPr="00C404B6">
        <w:rPr>
          <w:rFonts w:ascii="Times New Roman" w:hAnsi="Times New Roman" w:cs="Times New Roman"/>
          <w:b/>
        </w:rPr>
        <w:t>e</w:t>
      </w:r>
      <w:r w:rsidRPr="00C404B6">
        <w:rPr>
          <w:rFonts w:ascii="Times New Roman" w:hAnsi="Times New Roman" w:cs="Times New Roman"/>
          <w:b/>
          <w:spacing w:val="1"/>
        </w:rPr>
        <w:t>d</w:t>
      </w:r>
      <w:r w:rsidRPr="00C404B6">
        <w:rPr>
          <w:rFonts w:ascii="Times New Roman" w:hAnsi="Times New Roman" w:cs="Times New Roman"/>
          <w:b/>
        </w:rPr>
        <w:t xml:space="preserve">: </w:t>
      </w:r>
      <w:r w:rsidRPr="00C404B6">
        <w:rPr>
          <w:rFonts w:ascii="Times New Roman" w:hAnsi="Times New Roman" w:cs="Times New Roman"/>
          <w:spacing w:val="-8"/>
          <w:lang w:val="en-US"/>
        </w:rPr>
        <w:t>25 Juni 2021</w:t>
      </w:r>
      <w:r w:rsidRPr="00C404B6">
        <w:rPr>
          <w:rFonts w:ascii="Times New Roman" w:hAnsi="Times New Roman" w:cs="Times New Roman"/>
          <w:spacing w:val="-8"/>
        </w:rPr>
        <w:t>,</w:t>
      </w:r>
      <w:r w:rsidRPr="00C404B6">
        <w:rPr>
          <w:rFonts w:ascii="Times New Roman" w:hAnsi="Times New Roman" w:cs="Times New Roman"/>
          <w:spacing w:val="-7"/>
        </w:rPr>
        <w:t xml:space="preserve"> </w:t>
      </w:r>
      <w:r w:rsidRPr="00C404B6">
        <w:rPr>
          <w:rFonts w:ascii="Times New Roman" w:hAnsi="Times New Roman" w:cs="Times New Roman"/>
          <w:b/>
        </w:rPr>
        <w:t xml:space="preserve">Publish: </w:t>
      </w:r>
      <w:bookmarkEnd w:id="0"/>
      <w:bookmarkEnd w:id="3"/>
      <w:r w:rsidR="00583E70">
        <w:rPr>
          <w:rFonts w:ascii="Times New Roman" w:hAnsi="Times New Roman" w:cs="Times New Roman"/>
          <w:spacing w:val="-8"/>
          <w:lang w:val="en-US"/>
        </w:rPr>
        <w:t>2 Agustus</w:t>
      </w:r>
      <w:r w:rsidRPr="00C404B6">
        <w:rPr>
          <w:rFonts w:ascii="Times New Roman" w:hAnsi="Times New Roman" w:cs="Times New Roman"/>
          <w:spacing w:val="-8"/>
          <w:lang w:val="en-US"/>
        </w:rPr>
        <w:t xml:space="preserve"> 2021</w:t>
      </w:r>
    </w:p>
    <w:bookmarkEnd w:id="1"/>
    <w:p w14:paraId="283C05DF" w14:textId="77777777" w:rsidR="00C404B6" w:rsidRDefault="00C404B6" w:rsidP="00C404B6">
      <w:pPr>
        <w:spacing w:after="0" w:line="240" w:lineRule="auto"/>
        <w:jc w:val="center"/>
        <w:rPr>
          <w:b/>
        </w:rPr>
      </w:pPr>
      <w:r>
        <w:rPr>
          <w:b/>
          <w:noProof/>
          <w:lang w:val="en-US" w:eastAsia="en-US"/>
        </w:rPr>
        <w:drawing>
          <wp:inline distT="0" distB="0" distL="0" distR="0" wp14:anchorId="21BA13D4" wp14:editId="7A97815B">
            <wp:extent cx="5731510" cy="931810"/>
            <wp:effectExtent l="0" t="0" r="2540" b="1905"/>
            <wp:docPr id="1" name="Picture 1" descr="D:\0. DINASTI +++++\0. Cover, Logo, Header &amp; Kop DINASTI Juli. 2020\2. dinastirev\1. JI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 DINASTI +++++\0. Cover, Logo, Header &amp; Kop DINASTI Juli. 2020\2. dinastirev\1. JIM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931810"/>
                    </a:xfrm>
                    <a:prstGeom prst="rect">
                      <a:avLst/>
                    </a:prstGeom>
                    <a:noFill/>
                    <a:ln>
                      <a:noFill/>
                    </a:ln>
                  </pic:spPr>
                </pic:pic>
              </a:graphicData>
            </a:graphic>
          </wp:inline>
        </w:drawing>
      </w:r>
    </w:p>
    <w:bookmarkEnd w:id="2"/>
    <w:p w14:paraId="71524D34" w14:textId="548EC2DE" w:rsidR="005E4596" w:rsidRDefault="00BD0A4E" w:rsidP="00C404B6">
      <w:pPr>
        <w:spacing w:line="240" w:lineRule="auto"/>
        <w:jc w:val="center"/>
        <w:rPr>
          <w:rFonts w:ascii="Times New Roman" w:hAnsi="Times New Roman" w:cs="Times New Roman"/>
          <w:b/>
          <w:bCs/>
          <w:color w:val="0000FF"/>
          <w:sz w:val="28"/>
          <w:szCs w:val="28"/>
        </w:rPr>
      </w:pPr>
      <w:r w:rsidRPr="00C404B6">
        <w:rPr>
          <w:rFonts w:ascii="Times New Roman" w:hAnsi="Times New Roman" w:cs="Times New Roman"/>
          <w:b/>
          <w:bCs/>
          <w:color w:val="0000FF"/>
          <w:sz w:val="28"/>
          <w:szCs w:val="28"/>
        </w:rPr>
        <w:t xml:space="preserve">PENGARUH PELATIHAN, </w:t>
      </w:r>
      <w:r w:rsidRPr="00C404B6">
        <w:rPr>
          <w:rFonts w:ascii="Times New Roman" w:hAnsi="Times New Roman" w:cs="Times New Roman"/>
          <w:b/>
          <w:bCs/>
          <w:i/>
          <w:color w:val="0000FF"/>
          <w:sz w:val="28"/>
          <w:szCs w:val="28"/>
        </w:rPr>
        <w:t>PERCEIVED ORGANIZATIONAL SUPPORT</w:t>
      </w:r>
      <w:r w:rsidRPr="00C404B6">
        <w:rPr>
          <w:rFonts w:ascii="Times New Roman" w:hAnsi="Times New Roman" w:cs="Times New Roman"/>
          <w:b/>
          <w:bCs/>
          <w:color w:val="0000FF"/>
          <w:sz w:val="28"/>
          <w:szCs w:val="28"/>
        </w:rPr>
        <w:t xml:space="preserve"> (POS) TERHADAP PRESTASI KERJA KARYAWAN DENGAN DISIPLIN KERJA SEBAGAI VARIABEL INTERVENING PADA PT. BANK RAKYAT INDONESIA (BRI) CABANG BATUSANGKAR</w:t>
      </w:r>
    </w:p>
    <w:p w14:paraId="03D69AE4" w14:textId="77777777" w:rsidR="00C404B6" w:rsidRPr="00C404B6" w:rsidRDefault="00C404B6" w:rsidP="00C404B6">
      <w:pPr>
        <w:spacing w:line="240" w:lineRule="auto"/>
        <w:jc w:val="center"/>
        <w:rPr>
          <w:rFonts w:ascii="Times New Roman" w:hAnsi="Times New Roman" w:cs="Times New Roman"/>
          <w:b/>
          <w:bCs/>
          <w:color w:val="0000FF"/>
          <w:sz w:val="28"/>
          <w:szCs w:val="28"/>
        </w:rPr>
      </w:pPr>
    </w:p>
    <w:p w14:paraId="014ECC1D" w14:textId="3D14E42E" w:rsidR="00B2480C" w:rsidRPr="005E4596" w:rsidRDefault="00B2480C" w:rsidP="00B2480C">
      <w:pPr>
        <w:spacing w:after="0" w:line="240" w:lineRule="auto"/>
        <w:rPr>
          <w:rFonts w:ascii="Times New Roman" w:hAnsi="Times New Roman" w:cs="Times New Roman"/>
          <w:b/>
          <w:sz w:val="23"/>
          <w:szCs w:val="23"/>
          <w:vertAlign w:val="superscript"/>
        </w:rPr>
      </w:pPr>
      <w:r w:rsidRPr="00B2480C">
        <w:rPr>
          <w:rFonts w:ascii="Times New Roman" w:hAnsi="Times New Roman" w:cs="Times New Roman"/>
          <w:b/>
        </w:rPr>
        <w:t>Selvi Yona Sari</w:t>
      </w:r>
      <w:r w:rsidRPr="00B2480C">
        <w:rPr>
          <w:rFonts w:ascii="Times New Roman" w:hAnsi="Times New Roman" w:cs="Times New Roman"/>
          <w:b/>
          <w:vertAlign w:val="superscript"/>
        </w:rPr>
        <w:t>1</w:t>
      </w:r>
      <w:r w:rsidR="005E4596" w:rsidRPr="005E4596">
        <w:rPr>
          <w:rFonts w:ascii="Times New Roman" w:hAnsi="Times New Roman" w:cs="Times New Roman"/>
          <w:b/>
          <w:lang w:val="en-US"/>
        </w:rPr>
        <w:t>,</w:t>
      </w:r>
      <w:r w:rsidR="005E4596">
        <w:rPr>
          <w:rFonts w:ascii="Times New Roman" w:hAnsi="Times New Roman" w:cs="Times New Roman"/>
          <w:b/>
          <w:lang w:val="en-US"/>
        </w:rPr>
        <w:t xml:space="preserve"> </w:t>
      </w:r>
      <w:r w:rsidR="005E4596" w:rsidRPr="00B2480C">
        <w:rPr>
          <w:rFonts w:ascii="Times New Roman" w:hAnsi="Times New Roman" w:cs="Times New Roman"/>
          <w:b/>
          <w:sz w:val="23"/>
          <w:szCs w:val="23"/>
        </w:rPr>
        <w:t>Desi Permata Sari</w:t>
      </w:r>
      <w:r w:rsidR="005E4596" w:rsidRPr="00B2480C">
        <w:rPr>
          <w:rFonts w:ascii="Times New Roman" w:hAnsi="Times New Roman" w:cs="Times New Roman"/>
          <w:b/>
          <w:sz w:val="23"/>
          <w:szCs w:val="23"/>
          <w:vertAlign w:val="superscript"/>
        </w:rPr>
        <w:t>2</w:t>
      </w:r>
      <w:r w:rsidR="005E4596" w:rsidRPr="005E4596">
        <w:rPr>
          <w:rFonts w:ascii="Times New Roman" w:hAnsi="Times New Roman" w:cs="Times New Roman"/>
          <w:b/>
          <w:lang w:val="en-US"/>
        </w:rPr>
        <w:t>,</w:t>
      </w:r>
      <w:r w:rsidR="005E4596">
        <w:rPr>
          <w:rFonts w:ascii="Times New Roman" w:hAnsi="Times New Roman" w:cs="Times New Roman"/>
          <w:b/>
          <w:lang w:val="en-US"/>
        </w:rPr>
        <w:t xml:space="preserve"> </w:t>
      </w:r>
      <w:r w:rsidR="005E4596" w:rsidRPr="00B2480C">
        <w:rPr>
          <w:rFonts w:ascii="Times New Roman" w:hAnsi="Times New Roman" w:cs="Times New Roman"/>
          <w:b/>
          <w:sz w:val="23"/>
          <w:szCs w:val="23"/>
        </w:rPr>
        <w:t>Zefriyenni</w:t>
      </w:r>
      <w:r w:rsidR="005E4596">
        <w:rPr>
          <w:rFonts w:ascii="Times New Roman" w:hAnsi="Times New Roman" w:cs="Times New Roman"/>
          <w:b/>
          <w:sz w:val="23"/>
          <w:szCs w:val="23"/>
          <w:lang w:val="en-US"/>
        </w:rPr>
        <w:t xml:space="preserve"> </w:t>
      </w:r>
      <w:r w:rsidR="005E4596" w:rsidRPr="00B2480C">
        <w:rPr>
          <w:rFonts w:ascii="Times New Roman" w:hAnsi="Times New Roman" w:cs="Times New Roman"/>
          <w:b/>
          <w:sz w:val="23"/>
          <w:szCs w:val="23"/>
        </w:rPr>
        <w:t>Zefriyenni</w:t>
      </w:r>
      <w:r w:rsidR="005E4596">
        <w:rPr>
          <w:rFonts w:ascii="Times New Roman" w:hAnsi="Times New Roman" w:cs="Times New Roman"/>
          <w:b/>
          <w:sz w:val="23"/>
          <w:szCs w:val="23"/>
          <w:vertAlign w:val="superscript"/>
        </w:rPr>
        <w:t>3</w:t>
      </w:r>
    </w:p>
    <w:p w14:paraId="46F92BFB" w14:textId="65827D6B" w:rsidR="00B2480C" w:rsidRPr="00B2480C" w:rsidRDefault="005E4596" w:rsidP="00B2480C">
      <w:pPr>
        <w:spacing w:after="0" w:line="240" w:lineRule="auto"/>
        <w:rPr>
          <w:rFonts w:ascii="Times New Roman" w:hAnsi="Times New Roman" w:cs="Times New Roman"/>
          <w:sz w:val="23"/>
          <w:szCs w:val="23"/>
        </w:rPr>
      </w:pPr>
      <w:r w:rsidRPr="005E4596">
        <w:rPr>
          <w:rFonts w:ascii="Times New Roman" w:hAnsi="Times New Roman" w:cs="Times New Roman"/>
          <w:sz w:val="23"/>
          <w:szCs w:val="23"/>
          <w:vertAlign w:val="superscript"/>
          <w:lang w:val="en-US"/>
        </w:rPr>
        <w:t>1</w:t>
      </w:r>
      <w:r w:rsidR="00B2480C" w:rsidRPr="00B2480C">
        <w:rPr>
          <w:rFonts w:ascii="Times New Roman" w:hAnsi="Times New Roman" w:cs="Times New Roman"/>
          <w:sz w:val="23"/>
          <w:szCs w:val="23"/>
        </w:rPr>
        <w:t xml:space="preserve">Universitas Putra Indonesia YPTK Padang, </w:t>
      </w:r>
      <w:hyperlink r:id="rId10" w:history="1">
        <w:r w:rsidR="00B2480C" w:rsidRPr="00B2480C">
          <w:rPr>
            <w:rStyle w:val="Hyperlink"/>
            <w:rFonts w:ascii="Times New Roman" w:hAnsi="Times New Roman" w:cs="Times New Roman"/>
            <w:sz w:val="23"/>
            <w:szCs w:val="23"/>
          </w:rPr>
          <w:t>selvi.yona@gmail.com</w:t>
        </w:r>
      </w:hyperlink>
    </w:p>
    <w:p w14:paraId="3FD025E6" w14:textId="630D79EC" w:rsidR="00B2480C" w:rsidRPr="00B2480C" w:rsidRDefault="005E4596" w:rsidP="00B2480C">
      <w:pPr>
        <w:spacing w:after="0" w:line="240" w:lineRule="auto"/>
        <w:rPr>
          <w:rFonts w:ascii="Times New Roman" w:hAnsi="Times New Roman" w:cs="Times New Roman"/>
          <w:sz w:val="23"/>
          <w:szCs w:val="23"/>
        </w:rPr>
      </w:pPr>
      <w:r>
        <w:rPr>
          <w:rFonts w:ascii="Times New Roman" w:hAnsi="Times New Roman" w:cs="Times New Roman"/>
          <w:sz w:val="23"/>
          <w:szCs w:val="23"/>
          <w:vertAlign w:val="superscript"/>
          <w:lang w:val="en-US"/>
        </w:rPr>
        <w:t>2</w:t>
      </w:r>
      <w:r w:rsidR="00B2480C" w:rsidRPr="00B2480C">
        <w:rPr>
          <w:rFonts w:ascii="Times New Roman" w:hAnsi="Times New Roman" w:cs="Times New Roman"/>
          <w:sz w:val="23"/>
          <w:szCs w:val="23"/>
        </w:rPr>
        <w:t xml:space="preserve">Universitas Putra Indonesia YPTK Padang, </w:t>
      </w:r>
      <w:hyperlink r:id="rId11" w:history="1">
        <w:r w:rsidR="00B2480C" w:rsidRPr="00B2480C">
          <w:rPr>
            <w:rStyle w:val="Hyperlink"/>
            <w:rFonts w:ascii="Times New Roman" w:hAnsi="Times New Roman" w:cs="Times New Roman"/>
            <w:sz w:val="23"/>
            <w:szCs w:val="23"/>
          </w:rPr>
          <w:t>Desipermatasari735@gmail.com</w:t>
        </w:r>
      </w:hyperlink>
      <w:r w:rsidR="00B2480C" w:rsidRPr="00B2480C">
        <w:rPr>
          <w:rFonts w:ascii="Times New Roman" w:hAnsi="Times New Roman" w:cs="Times New Roman"/>
          <w:sz w:val="23"/>
          <w:szCs w:val="23"/>
        </w:rPr>
        <w:t xml:space="preserve"> </w:t>
      </w:r>
    </w:p>
    <w:p w14:paraId="62190DF9" w14:textId="207FC41D" w:rsidR="00B2480C" w:rsidRPr="00B2480C" w:rsidRDefault="005E4596" w:rsidP="00B2480C">
      <w:pPr>
        <w:spacing w:after="0" w:line="240" w:lineRule="auto"/>
        <w:rPr>
          <w:rFonts w:ascii="Times New Roman" w:hAnsi="Times New Roman" w:cs="Times New Roman"/>
          <w:sz w:val="23"/>
          <w:szCs w:val="23"/>
        </w:rPr>
      </w:pPr>
      <w:r>
        <w:rPr>
          <w:rFonts w:ascii="Times New Roman" w:hAnsi="Times New Roman" w:cs="Times New Roman"/>
          <w:sz w:val="23"/>
          <w:szCs w:val="23"/>
          <w:vertAlign w:val="superscript"/>
          <w:lang w:val="en-US"/>
        </w:rPr>
        <w:t>3</w:t>
      </w:r>
      <w:r w:rsidR="00B2480C" w:rsidRPr="00B2480C">
        <w:rPr>
          <w:rFonts w:ascii="Times New Roman" w:hAnsi="Times New Roman" w:cs="Times New Roman"/>
          <w:sz w:val="23"/>
          <w:szCs w:val="23"/>
        </w:rPr>
        <w:t>Universitas Putra Indonesia YPTK Padang</w:t>
      </w:r>
    </w:p>
    <w:p w14:paraId="7639FCD8" w14:textId="77777777" w:rsidR="00B2480C" w:rsidRPr="00B2480C" w:rsidRDefault="00B2480C" w:rsidP="00B2480C">
      <w:pPr>
        <w:spacing w:after="0" w:line="240" w:lineRule="auto"/>
        <w:rPr>
          <w:rFonts w:ascii="Times New Roman" w:hAnsi="Times New Roman" w:cs="Times New Roman"/>
          <w:b/>
        </w:rPr>
      </w:pPr>
    </w:p>
    <w:p w14:paraId="29A5E02F" w14:textId="410275FE" w:rsidR="00B2480C" w:rsidRDefault="005E4596" w:rsidP="00B2480C">
      <w:pPr>
        <w:pStyle w:val="Default"/>
        <w:rPr>
          <w:b/>
          <w:bCs/>
          <w:sz w:val="20"/>
          <w:szCs w:val="20"/>
          <w:vertAlign w:val="superscript"/>
        </w:rPr>
      </w:pPr>
      <w:r w:rsidRPr="005E4596">
        <w:rPr>
          <w:b/>
          <w:bCs/>
          <w:sz w:val="20"/>
          <w:szCs w:val="20"/>
          <w:lang w:val="en-US"/>
        </w:rPr>
        <w:t xml:space="preserve">Koresponden Penulis: </w:t>
      </w:r>
      <w:r w:rsidRPr="005E4596">
        <w:rPr>
          <w:b/>
          <w:bCs/>
          <w:sz w:val="20"/>
          <w:szCs w:val="20"/>
        </w:rPr>
        <w:t>Selvi Yona Sari</w:t>
      </w:r>
      <w:r w:rsidRPr="005E4596">
        <w:rPr>
          <w:b/>
          <w:bCs/>
          <w:sz w:val="20"/>
          <w:szCs w:val="20"/>
          <w:vertAlign w:val="superscript"/>
        </w:rPr>
        <w:t>1</w:t>
      </w:r>
    </w:p>
    <w:p w14:paraId="16757ADA" w14:textId="77777777" w:rsidR="005E4596" w:rsidRPr="005E4596" w:rsidRDefault="005E4596" w:rsidP="00B2480C">
      <w:pPr>
        <w:pStyle w:val="Default"/>
        <w:rPr>
          <w:b/>
          <w:bCs/>
          <w:sz w:val="20"/>
          <w:szCs w:val="20"/>
          <w:lang w:val="en-US"/>
        </w:rPr>
      </w:pPr>
    </w:p>
    <w:p w14:paraId="5B962C56" w14:textId="3FCBDCE8" w:rsidR="00893EAC" w:rsidRPr="00B2480C" w:rsidRDefault="00B2480C" w:rsidP="00B2480C">
      <w:pPr>
        <w:tabs>
          <w:tab w:val="left" w:pos="-3150"/>
        </w:tabs>
        <w:spacing w:line="240" w:lineRule="auto"/>
        <w:jc w:val="both"/>
        <w:rPr>
          <w:rFonts w:ascii="Times New Roman" w:hAnsi="Times New Roman" w:cs="Times New Roman"/>
          <w:color w:val="000000"/>
          <w:sz w:val="24"/>
          <w:szCs w:val="24"/>
        </w:rPr>
      </w:pPr>
      <w:r w:rsidRPr="00B2480C">
        <w:rPr>
          <w:rFonts w:ascii="Times New Roman" w:hAnsi="Times New Roman" w:cs="Times New Roman"/>
          <w:b/>
          <w:bCs/>
          <w:sz w:val="24"/>
          <w:szCs w:val="24"/>
        </w:rPr>
        <w:t xml:space="preserve">Abstrak : </w:t>
      </w:r>
      <w:r w:rsidR="00893EAC" w:rsidRPr="00B2480C">
        <w:rPr>
          <w:rFonts w:ascii="Times New Roman" w:hAnsi="Times New Roman" w:cs="Times New Roman"/>
          <w:sz w:val="24"/>
          <w:szCs w:val="24"/>
        </w:rPr>
        <w:t xml:space="preserve">Penelitian ini bertujuan untuk mengetahui seberapa besar pengaruh </w:t>
      </w:r>
      <w:r w:rsidR="00893EAC" w:rsidRPr="00B2480C">
        <w:rPr>
          <w:rFonts w:ascii="Times New Roman" w:hAnsi="Times New Roman" w:cs="Times New Roman"/>
          <w:iCs/>
          <w:sz w:val="24"/>
          <w:szCs w:val="24"/>
        </w:rPr>
        <w:t xml:space="preserve">Pelatihan </w:t>
      </w:r>
      <w:r w:rsidR="00893EAC" w:rsidRPr="00B2480C">
        <w:rPr>
          <w:rFonts w:ascii="Times New Roman" w:hAnsi="Times New Roman" w:cs="Times New Roman"/>
          <w:sz w:val="24"/>
          <w:szCs w:val="24"/>
        </w:rPr>
        <w:t xml:space="preserve">dan </w:t>
      </w:r>
      <w:r w:rsidR="00893EAC" w:rsidRPr="00B2480C">
        <w:rPr>
          <w:rFonts w:ascii="Times New Roman" w:hAnsi="Times New Roman" w:cs="Times New Roman"/>
          <w:i/>
          <w:iCs/>
          <w:sz w:val="24"/>
          <w:szCs w:val="24"/>
        </w:rPr>
        <w:t>Perceived Organizational Support</w:t>
      </w:r>
      <w:r w:rsidR="00893EAC" w:rsidRPr="00B2480C">
        <w:rPr>
          <w:rFonts w:ascii="Times New Roman" w:hAnsi="Times New Roman" w:cs="Times New Roman"/>
          <w:sz w:val="24"/>
          <w:szCs w:val="24"/>
        </w:rPr>
        <w:t xml:space="preserve"> (POS) terhadap Prestasi Kerja Karyawan dengan Disiplin  Kerja Sebagai Variabel Intervening. Metode pengumpulan data melalui survei dan kuesioner. Metode analisis yang digunakan adalah uji Hipotesis dan Path Analysis. Sampel perusahaan ini berjumlah 74 responden.. Berdasarkan penelitian yang didapatkan </w:t>
      </w:r>
      <w:r w:rsidR="00893EAC" w:rsidRPr="00B2480C">
        <w:rPr>
          <w:rFonts w:ascii="Times New Roman" w:hAnsi="Times New Roman" w:cs="Times New Roman"/>
          <w:color w:val="000000"/>
          <w:sz w:val="24"/>
          <w:szCs w:val="24"/>
        </w:rPr>
        <w:t xml:space="preserve">Terdapat pengaruh positif yang signifikan </w:t>
      </w:r>
      <w:r w:rsidR="00893EAC" w:rsidRPr="00B2480C">
        <w:rPr>
          <w:rFonts w:ascii="Times New Roman" w:hAnsi="Times New Roman" w:cs="Times New Roman"/>
          <w:bCs/>
          <w:iCs/>
          <w:sz w:val="24"/>
          <w:szCs w:val="24"/>
        </w:rPr>
        <w:t>disiplin kerja</w:t>
      </w:r>
      <w:r w:rsidR="00893EAC" w:rsidRPr="00B2480C">
        <w:rPr>
          <w:rFonts w:ascii="Times New Roman" w:hAnsi="Times New Roman" w:cs="Times New Roman"/>
          <w:bCs/>
          <w:iCs/>
          <w:sz w:val="24"/>
          <w:szCs w:val="24"/>
          <w:lang w:val="fi-FI"/>
        </w:rPr>
        <w:t xml:space="preserve"> terhadap </w:t>
      </w:r>
      <w:r w:rsidR="00893EAC" w:rsidRPr="00B2480C">
        <w:rPr>
          <w:rFonts w:ascii="Times New Roman" w:hAnsi="Times New Roman" w:cs="Times New Roman"/>
          <w:color w:val="000000"/>
          <w:sz w:val="24"/>
          <w:szCs w:val="24"/>
        </w:rPr>
        <w:t>prestasi kerja</w:t>
      </w:r>
      <w:r w:rsidR="00893EAC" w:rsidRPr="00B2480C">
        <w:rPr>
          <w:rFonts w:ascii="Times New Roman" w:hAnsi="Times New Roman" w:cs="Times New Roman"/>
          <w:sz w:val="24"/>
          <w:szCs w:val="24"/>
          <w:lang w:val="zh-CN"/>
        </w:rPr>
        <w:t xml:space="preserve"> dimana nilai signifikan</w:t>
      </w:r>
      <w:r w:rsidR="00893EAC" w:rsidRPr="00B2480C">
        <w:rPr>
          <w:rFonts w:ascii="Times New Roman" w:hAnsi="Times New Roman" w:cs="Times New Roman"/>
          <w:sz w:val="24"/>
          <w:szCs w:val="24"/>
        </w:rPr>
        <w:t xml:space="preserve">. </w:t>
      </w:r>
      <w:r w:rsidR="00893EAC" w:rsidRPr="00B2480C">
        <w:rPr>
          <w:rFonts w:ascii="Times New Roman" w:hAnsi="Times New Roman" w:cs="Times New Roman"/>
          <w:color w:val="000000"/>
          <w:sz w:val="24"/>
          <w:szCs w:val="24"/>
        </w:rPr>
        <w:t xml:space="preserve">Tidak terdapat pengaruh positif yang signifikan </w:t>
      </w:r>
      <w:r w:rsidR="00893EAC" w:rsidRPr="00B2480C">
        <w:rPr>
          <w:rFonts w:ascii="Times New Roman" w:hAnsi="Times New Roman" w:cs="Times New Roman"/>
          <w:bCs/>
          <w:iCs/>
          <w:sz w:val="24"/>
          <w:szCs w:val="24"/>
        </w:rPr>
        <w:t>POS</w:t>
      </w:r>
      <w:r w:rsidR="00893EAC" w:rsidRPr="00B2480C">
        <w:rPr>
          <w:rFonts w:ascii="Times New Roman" w:hAnsi="Times New Roman" w:cs="Times New Roman"/>
          <w:bCs/>
          <w:iCs/>
          <w:sz w:val="24"/>
          <w:szCs w:val="24"/>
          <w:lang w:val="fi-FI"/>
        </w:rPr>
        <w:t xml:space="preserve"> terhadap </w:t>
      </w:r>
      <w:r w:rsidR="00893EAC" w:rsidRPr="00B2480C">
        <w:rPr>
          <w:rFonts w:ascii="Times New Roman" w:hAnsi="Times New Roman" w:cs="Times New Roman"/>
          <w:color w:val="000000"/>
          <w:sz w:val="24"/>
          <w:szCs w:val="24"/>
        </w:rPr>
        <w:t xml:space="preserve">disiplin kreja </w:t>
      </w:r>
      <w:r w:rsidR="00893EAC" w:rsidRPr="00B2480C">
        <w:rPr>
          <w:rFonts w:ascii="Times New Roman" w:hAnsi="Times New Roman" w:cs="Times New Roman"/>
          <w:sz w:val="24"/>
          <w:szCs w:val="24"/>
          <w:lang w:val="zh-CN"/>
        </w:rPr>
        <w:t>dimana nilai signifikan</w:t>
      </w:r>
      <w:r w:rsidR="00893EAC" w:rsidRPr="00B2480C">
        <w:rPr>
          <w:rFonts w:ascii="Times New Roman" w:hAnsi="Times New Roman" w:cs="Times New Roman"/>
          <w:sz w:val="24"/>
          <w:szCs w:val="24"/>
        </w:rPr>
        <w:t xml:space="preserve">. </w:t>
      </w:r>
      <w:r w:rsidR="00893EAC" w:rsidRPr="00B2480C">
        <w:rPr>
          <w:rFonts w:ascii="Times New Roman" w:hAnsi="Times New Roman" w:cs="Times New Roman"/>
          <w:color w:val="000000"/>
          <w:sz w:val="24"/>
          <w:szCs w:val="24"/>
        </w:rPr>
        <w:t xml:space="preserve">Tidak Terdapat pengaruh positif yang signifikan </w:t>
      </w:r>
      <w:r w:rsidR="00893EAC" w:rsidRPr="00B2480C">
        <w:rPr>
          <w:rFonts w:ascii="Times New Roman" w:hAnsi="Times New Roman" w:cs="Times New Roman"/>
          <w:bCs/>
          <w:iCs/>
          <w:sz w:val="24"/>
          <w:szCs w:val="24"/>
        </w:rPr>
        <w:t>POS</w:t>
      </w:r>
      <w:r w:rsidR="00893EAC" w:rsidRPr="00B2480C">
        <w:rPr>
          <w:rFonts w:ascii="Times New Roman" w:hAnsi="Times New Roman" w:cs="Times New Roman"/>
          <w:bCs/>
          <w:iCs/>
          <w:sz w:val="24"/>
          <w:szCs w:val="24"/>
          <w:lang w:val="fi-FI"/>
        </w:rPr>
        <w:t xml:space="preserve"> terhadap </w:t>
      </w:r>
      <w:r w:rsidR="00893EAC" w:rsidRPr="00B2480C">
        <w:rPr>
          <w:rFonts w:ascii="Times New Roman" w:hAnsi="Times New Roman" w:cs="Times New Roman"/>
          <w:color w:val="000000"/>
          <w:sz w:val="24"/>
          <w:szCs w:val="24"/>
        </w:rPr>
        <w:t>prestasi kreja</w:t>
      </w:r>
      <w:r w:rsidR="00893EAC" w:rsidRPr="00B2480C">
        <w:rPr>
          <w:rFonts w:ascii="Times New Roman" w:hAnsi="Times New Roman" w:cs="Times New Roman"/>
          <w:sz w:val="24"/>
          <w:szCs w:val="24"/>
          <w:lang w:val="zh-CN"/>
        </w:rPr>
        <w:t xml:space="preserve"> dimana nilai signifikan</w:t>
      </w:r>
      <w:r w:rsidR="00893EAC" w:rsidRPr="00B2480C">
        <w:rPr>
          <w:rFonts w:ascii="Times New Roman" w:hAnsi="Times New Roman" w:cs="Times New Roman"/>
          <w:sz w:val="24"/>
          <w:szCs w:val="24"/>
        </w:rPr>
        <w:t xml:space="preserve">. </w:t>
      </w:r>
      <w:r w:rsidR="00893EAC" w:rsidRPr="00B2480C">
        <w:rPr>
          <w:rFonts w:ascii="Times New Roman" w:hAnsi="Times New Roman" w:cs="Times New Roman"/>
          <w:color w:val="000000"/>
          <w:sz w:val="24"/>
          <w:szCs w:val="24"/>
        </w:rPr>
        <w:t xml:space="preserve">Terdapat pengaruh positif yang signifikan </w:t>
      </w:r>
      <w:r w:rsidR="00893EAC" w:rsidRPr="00B2480C">
        <w:rPr>
          <w:rFonts w:ascii="Times New Roman" w:hAnsi="Times New Roman" w:cs="Times New Roman"/>
          <w:bCs/>
          <w:iCs/>
          <w:sz w:val="24"/>
          <w:szCs w:val="24"/>
        </w:rPr>
        <w:t>pelatihan</w:t>
      </w:r>
      <w:r w:rsidR="00893EAC" w:rsidRPr="00B2480C">
        <w:rPr>
          <w:rFonts w:ascii="Times New Roman" w:hAnsi="Times New Roman" w:cs="Times New Roman"/>
          <w:bCs/>
          <w:iCs/>
          <w:sz w:val="24"/>
          <w:szCs w:val="24"/>
          <w:lang w:val="fi-FI"/>
        </w:rPr>
        <w:t xml:space="preserve"> terhadap</w:t>
      </w:r>
      <w:r w:rsidR="00893EAC" w:rsidRPr="00B2480C">
        <w:rPr>
          <w:rFonts w:ascii="Times New Roman" w:hAnsi="Times New Roman" w:cs="Times New Roman"/>
          <w:bCs/>
          <w:iCs/>
          <w:sz w:val="24"/>
          <w:szCs w:val="24"/>
        </w:rPr>
        <w:t xml:space="preserve"> disiplin </w:t>
      </w:r>
      <w:r w:rsidR="00893EAC" w:rsidRPr="00B2480C">
        <w:rPr>
          <w:rFonts w:ascii="Times New Roman" w:hAnsi="Times New Roman" w:cs="Times New Roman"/>
          <w:color w:val="000000"/>
          <w:sz w:val="24"/>
          <w:szCs w:val="24"/>
        </w:rPr>
        <w:t xml:space="preserve"> kerja </w:t>
      </w:r>
      <w:r w:rsidR="00893EAC" w:rsidRPr="00B2480C">
        <w:rPr>
          <w:rFonts w:ascii="Times New Roman" w:hAnsi="Times New Roman" w:cs="Times New Roman"/>
          <w:sz w:val="24"/>
          <w:szCs w:val="24"/>
          <w:lang w:val="zh-CN"/>
        </w:rPr>
        <w:t>dimana nilai signifikan</w:t>
      </w:r>
      <w:r w:rsidR="00893EAC" w:rsidRPr="00B2480C">
        <w:rPr>
          <w:rFonts w:ascii="Times New Roman" w:hAnsi="Times New Roman" w:cs="Times New Roman"/>
          <w:sz w:val="24"/>
          <w:szCs w:val="24"/>
        </w:rPr>
        <w:t xml:space="preserve">. </w:t>
      </w:r>
      <w:r w:rsidR="00893EAC" w:rsidRPr="00B2480C">
        <w:rPr>
          <w:rFonts w:ascii="Times New Roman" w:hAnsi="Times New Roman" w:cs="Times New Roman"/>
          <w:color w:val="000000"/>
          <w:sz w:val="24"/>
          <w:szCs w:val="24"/>
        </w:rPr>
        <w:t xml:space="preserve">Terdapat pengaruh positif yang signifikan </w:t>
      </w:r>
      <w:r w:rsidR="00893EAC" w:rsidRPr="00B2480C">
        <w:rPr>
          <w:rFonts w:ascii="Times New Roman" w:hAnsi="Times New Roman" w:cs="Times New Roman"/>
          <w:bCs/>
          <w:iCs/>
          <w:sz w:val="24"/>
          <w:szCs w:val="24"/>
        </w:rPr>
        <w:t>pelatihan</w:t>
      </w:r>
      <w:r w:rsidR="00893EAC" w:rsidRPr="00B2480C">
        <w:rPr>
          <w:rFonts w:ascii="Times New Roman" w:hAnsi="Times New Roman" w:cs="Times New Roman"/>
          <w:bCs/>
          <w:iCs/>
          <w:sz w:val="24"/>
          <w:szCs w:val="24"/>
          <w:lang w:val="fi-FI"/>
        </w:rPr>
        <w:t xml:space="preserve"> terhadap</w:t>
      </w:r>
      <w:r w:rsidR="00893EAC" w:rsidRPr="00B2480C">
        <w:rPr>
          <w:rFonts w:ascii="Times New Roman" w:hAnsi="Times New Roman" w:cs="Times New Roman"/>
          <w:bCs/>
          <w:iCs/>
          <w:sz w:val="24"/>
          <w:szCs w:val="24"/>
        </w:rPr>
        <w:t xml:space="preserve"> prestasi </w:t>
      </w:r>
      <w:r w:rsidR="00893EAC" w:rsidRPr="00B2480C">
        <w:rPr>
          <w:rFonts w:ascii="Times New Roman" w:hAnsi="Times New Roman" w:cs="Times New Roman"/>
          <w:color w:val="000000"/>
          <w:sz w:val="24"/>
          <w:szCs w:val="24"/>
        </w:rPr>
        <w:t xml:space="preserve"> kerja</w:t>
      </w:r>
      <w:r w:rsidR="00295305">
        <w:rPr>
          <w:rFonts w:ascii="Times New Roman" w:hAnsi="Times New Roman" w:cs="Times New Roman"/>
          <w:sz w:val="24"/>
          <w:szCs w:val="24"/>
          <w:lang w:val="zh-CN"/>
        </w:rPr>
        <w:t xml:space="preserve"> dimana nilai signifikan</w:t>
      </w:r>
      <w:bookmarkStart w:id="4" w:name="_GoBack"/>
      <w:bookmarkEnd w:id="4"/>
      <w:r w:rsidR="00893EAC" w:rsidRPr="00B2480C">
        <w:rPr>
          <w:rFonts w:ascii="Times New Roman" w:hAnsi="Times New Roman" w:cs="Times New Roman"/>
          <w:sz w:val="24"/>
          <w:szCs w:val="24"/>
        </w:rPr>
        <w:t>.</w:t>
      </w:r>
    </w:p>
    <w:p w14:paraId="2B2FC11A" w14:textId="640A2747" w:rsidR="00893EAC" w:rsidRPr="005E4596" w:rsidRDefault="0083028B" w:rsidP="00B2480C">
      <w:pPr>
        <w:spacing w:line="240" w:lineRule="auto"/>
        <w:jc w:val="both"/>
        <w:rPr>
          <w:rFonts w:ascii="Times New Roman" w:hAnsi="Times New Roman" w:cs="Times New Roman"/>
          <w:bCs/>
          <w:iCs/>
          <w:sz w:val="24"/>
          <w:szCs w:val="24"/>
        </w:rPr>
      </w:pPr>
      <w:r>
        <w:rPr>
          <w:rFonts w:ascii="Times New Roman" w:hAnsi="Times New Roman" w:cs="Times New Roman"/>
          <w:b/>
          <w:noProof/>
          <w:sz w:val="24"/>
          <w:szCs w:val="24"/>
        </w:rPr>
        <w:pict w14:anchorId="75627E1C">
          <v:shapetype id="_x0000_t32" coordsize="21600,21600" o:spt="32" o:oned="t" path="m,l21600,21600e" filled="f">
            <v:path arrowok="t" fillok="f" o:connecttype="none"/>
            <o:lock v:ext="edit" shapetype="t"/>
          </v:shapetype>
          <v:shape id="_x0000_s1036" type="#_x0000_t32" style="position:absolute;left:0;text-align:left;margin-left:2.25pt;margin-top:33.95pt;width:444pt;height:0;z-index:251667456" o:connectortype="straight"/>
        </w:pict>
      </w:r>
      <w:r w:rsidR="00583E70">
        <w:rPr>
          <w:rFonts w:ascii="Times New Roman" w:hAnsi="Times New Roman" w:cs="Times New Roman"/>
          <w:b/>
          <w:sz w:val="24"/>
          <w:szCs w:val="24"/>
        </w:rPr>
        <w:t xml:space="preserve">Kata kunci : </w:t>
      </w:r>
      <w:r w:rsidR="00893EAC" w:rsidRPr="005E4596">
        <w:rPr>
          <w:rFonts w:ascii="Times New Roman" w:hAnsi="Times New Roman" w:cs="Times New Roman"/>
          <w:bCs/>
          <w:sz w:val="24"/>
          <w:szCs w:val="24"/>
        </w:rPr>
        <w:t>Pelatihan</w:t>
      </w:r>
      <w:r w:rsidR="00893EAC" w:rsidRPr="005E4596">
        <w:rPr>
          <w:rFonts w:ascii="Times New Roman" w:hAnsi="Times New Roman" w:cs="Times New Roman"/>
          <w:bCs/>
          <w:iCs/>
          <w:sz w:val="24"/>
          <w:szCs w:val="24"/>
        </w:rPr>
        <w:t xml:space="preserve">, </w:t>
      </w:r>
      <w:r w:rsidR="00893EAC" w:rsidRPr="005E4596">
        <w:rPr>
          <w:rFonts w:ascii="Times New Roman" w:hAnsi="Times New Roman" w:cs="Times New Roman"/>
          <w:bCs/>
          <w:i/>
          <w:sz w:val="24"/>
          <w:szCs w:val="24"/>
        </w:rPr>
        <w:t>Perceived Organizational Support (POS</w:t>
      </w:r>
      <w:r w:rsidR="00893EAC" w:rsidRPr="005E4596">
        <w:rPr>
          <w:rFonts w:ascii="Times New Roman" w:hAnsi="Times New Roman" w:cs="Times New Roman"/>
          <w:bCs/>
          <w:iCs/>
          <w:sz w:val="24"/>
          <w:szCs w:val="24"/>
        </w:rPr>
        <w:t>), Prestasi Kerja, Dan Disiplin Kerja</w:t>
      </w:r>
    </w:p>
    <w:p w14:paraId="620FBE76" w14:textId="77777777" w:rsidR="00BD0A4E" w:rsidRPr="00731815" w:rsidRDefault="00BD0A4E" w:rsidP="00731815">
      <w:pPr>
        <w:spacing w:line="240" w:lineRule="auto"/>
        <w:jc w:val="center"/>
        <w:rPr>
          <w:rFonts w:ascii="Times New Roman" w:hAnsi="Times New Roman" w:cs="Times New Roman"/>
          <w:b/>
        </w:rPr>
      </w:pPr>
    </w:p>
    <w:p w14:paraId="110AA1AB" w14:textId="28DB4793" w:rsidR="00BD0A4E" w:rsidRPr="00C404B6" w:rsidRDefault="00C404B6" w:rsidP="005E4596">
      <w:pPr>
        <w:spacing w:after="0"/>
        <w:rPr>
          <w:rFonts w:ascii="Times New Roman" w:hAnsi="Times New Roman" w:cs="Times New Roman"/>
          <w:color w:val="0000FF"/>
          <w:sz w:val="24"/>
          <w:szCs w:val="24"/>
        </w:rPr>
      </w:pPr>
      <w:r w:rsidRPr="00C404B6">
        <w:rPr>
          <w:rFonts w:ascii="Times New Roman" w:hAnsi="Times New Roman" w:cs="Times New Roman"/>
          <w:color w:val="0000FF"/>
          <w:sz w:val="24"/>
          <w:szCs w:val="24"/>
        </w:rPr>
        <w:t>PENDAHULUAN</w:t>
      </w:r>
    </w:p>
    <w:p w14:paraId="5FE8C6B4" w14:textId="77777777" w:rsidR="00E40AE9" w:rsidRPr="00B2480C" w:rsidRDefault="00DB7049" w:rsidP="005E4596">
      <w:pPr>
        <w:spacing w:after="0"/>
        <w:jc w:val="both"/>
        <w:rPr>
          <w:rFonts w:ascii="Times New Roman" w:hAnsi="Times New Roman" w:cs="Times New Roman"/>
          <w:sz w:val="24"/>
          <w:szCs w:val="24"/>
        </w:rPr>
      </w:pPr>
      <w:r w:rsidRPr="00B2480C">
        <w:rPr>
          <w:rFonts w:ascii="Times New Roman" w:hAnsi="Times New Roman" w:cs="Times New Roman"/>
          <w:sz w:val="24"/>
          <w:szCs w:val="24"/>
        </w:rPr>
        <w:t>Zaman era globalisasi yang semakin kompetitif saat ini, setiap perusahaan yang berkeinginan memiliki keunggulan dan kompetisi dalam dunia usaha haris lebih memperhatikan kualitas sumber daya manusia. Adanya perhatian penuh tersebut perusahaan akan memberikan kesempatan kepada setiap sumber daya manusia didalam perusahan untuk selalu berusaha mengembangkan  diri dan meningkatkan prestasi dan kinerjanya guna mendukung aktivitas perusahaan dalam mencapai  tujuan perusahaan yang telah ditetapkan sebelumnya.</w:t>
      </w:r>
      <w:r w:rsidR="00E40AE9" w:rsidRPr="00B2480C">
        <w:rPr>
          <w:rFonts w:ascii="Times New Roman" w:hAnsi="Times New Roman" w:cs="Times New Roman"/>
          <w:sz w:val="24"/>
          <w:szCs w:val="24"/>
        </w:rPr>
        <w:t xml:space="preserve"> Dalam hal ini perusahaan dituntut memiliki sumber daya manusia yang mampu mengikuti perubahan era yang terjadi. </w:t>
      </w:r>
      <w:r w:rsidR="00156205" w:rsidRPr="00B2480C">
        <w:rPr>
          <w:rFonts w:ascii="Times New Roman" w:hAnsi="Times New Roman" w:cs="Times New Roman"/>
          <w:sz w:val="24"/>
          <w:szCs w:val="24"/>
        </w:rPr>
        <w:t xml:space="preserve">Berbagai upaya dan cara akan ditempuh oleh perusahaan dalam pengembangan Sumber Daya Manusia </w:t>
      </w:r>
      <w:r w:rsidR="00E40AE9" w:rsidRPr="00B2480C">
        <w:rPr>
          <w:rFonts w:ascii="Times New Roman" w:hAnsi="Times New Roman" w:cs="Times New Roman"/>
          <w:sz w:val="24"/>
          <w:szCs w:val="24"/>
        </w:rPr>
        <w:t>(karyawan perusahaan)</w:t>
      </w:r>
      <w:r w:rsidR="00156205" w:rsidRPr="00B2480C">
        <w:rPr>
          <w:rFonts w:ascii="Times New Roman" w:hAnsi="Times New Roman" w:cs="Times New Roman"/>
          <w:sz w:val="24"/>
          <w:szCs w:val="24"/>
        </w:rPr>
        <w:t>.</w:t>
      </w:r>
    </w:p>
    <w:p w14:paraId="001BE054" w14:textId="77777777" w:rsidR="00156205" w:rsidRPr="00B2480C" w:rsidRDefault="00156205" w:rsidP="00B2480C">
      <w:pPr>
        <w:jc w:val="both"/>
        <w:rPr>
          <w:rFonts w:ascii="Times New Roman" w:hAnsi="Times New Roman" w:cs="Times New Roman"/>
          <w:sz w:val="24"/>
          <w:szCs w:val="24"/>
        </w:rPr>
      </w:pPr>
      <w:r w:rsidRPr="00B2480C">
        <w:rPr>
          <w:rFonts w:ascii="Times New Roman" w:hAnsi="Times New Roman" w:cs="Times New Roman"/>
          <w:sz w:val="24"/>
          <w:szCs w:val="24"/>
        </w:rPr>
        <w:lastRenderedPageBreak/>
        <w:t>Ada beberapa cara yang dilakukan oleh perusahaan diantaranya melakukan pelatihan –pelatihan mengenai pelaksannaan pekerjaan, meskipun disatu sisi pelatihan karyawan memerlukan biaya dan waktu, akan tetapi di sisi lain pelatihan tersebut membuat karyawan semakin menguasai bidangnya.</w:t>
      </w:r>
      <w:r w:rsidR="002C1597" w:rsidRPr="00B2480C">
        <w:rPr>
          <w:rFonts w:ascii="Times New Roman" w:hAnsi="Times New Roman" w:cs="Times New Roman"/>
          <w:sz w:val="24"/>
          <w:szCs w:val="24"/>
        </w:rPr>
        <w:t>Pelatihan akan meningkatkan dan m</w:t>
      </w:r>
      <w:r w:rsidRPr="00B2480C">
        <w:rPr>
          <w:rFonts w:ascii="Times New Roman" w:hAnsi="Times New Roman" w:cs="Times New Roman"/>
          <w:sz w:val="24"/>
          <w:szCs w:val="24"/>
        </w:rPr>
        <w:t>engembangan karir yang ditujukan untuk melatih karyawan dalam mengaplikasikan program-program kerja perusahaan yang akan meningkatkan prestasi kerja karyawan</w:t>
      </w:r>
      <w:r w:rsidR="002C1597" w:rsidRPr="00B2480C">
        <w:rPr>
          <w:rFonts w:ascii="Times New Roman" w:hAnsi="Times New Roman" w:cs="Times New Roman"/>
          <w:sz w:val="24"/>
          <w:szCs w:val="24"/>
        </w:rPr>
        <w:t xml:space="preserve"> yang diakhiri dengan penilaian prestasi karyawan</w:t>
      </w:r>
      <w:r w:rsidRPr="00B2480C">
        <w:rPr>
          <w:rFonts w:ascii="Times New Roman" w:hAnsi="Times New Roman" w:cs="Times New Roman"/>
          <w:sz w:val="24"/>
          <w:szCs w:val="24"/>
        </w:rPr>
        <w:t xml:space="preserve">. Sistem penilaian prestasi kerja merupakan suatu pernyataan mengenai sasaran kerja yang hendak dicapai oleh seorang karyawan selama kurun waktu bekerja yang tujuannya agar karyawan lebih termotivasi. </w:t>
      </w:r>
      <w:r w:rsidR="002C1597" w:rsidRPr="00B2480C">
        <w:rPr>
          <w:rFonts w:ascii="Times New Roman" w:hAnsi="Times New Roman" w:cs="Times New Roman"/>
          <w:sz w:val="24"/>
          <w:szCs w:val="24"/>
        </w:rPr>
        <w:t xml:space="preserve">Tetapi pelatihan dan penilaian tidak akan berjalan dengan baik dan tidak akan meningkatkan kinerja karyawan tanpa adanya kedisiplinan. Disiplin yang dilakukan oleh karyawan sangat berdampak pada kinerja dan perkembangan perusahaan kedepannya. Seperti yang dilihat dari data PT. Bank Rakyat Indonesia (BRI) , diamana PT. Bank Rakyat Indonesia (BRI) membutuhkan kemampuan karyawan dalam memberikan pelayanan terbaik dan peningkatan kinerja karyawan </w:t>
      </w:r>
      <w:r w:rsidR="00B46C88" w:rsidRPr="00B2480C">
        <w:rPr>
          <w:rFonts w:ascii="Times New Roman" w:hAnsi="Times New Roman" w:cs="Times New Roman"/>
          <w:sz w:val="24"/>
          <w:szCs w:val="24"/>
        </w:rPr>
        <w:t>dan ini merupakan hal</w:t>
      </w:r>
      <w:r w:rsidR="002C1597" w:rsidRPr="00B2480C">
        <w:rPr>
          <w:rFonts w:ascii="Times New Roman" w:hAnsi="Times New Roman" w:cs="Times New Roman"/>
          <w:sz w:val="24"/>
          <w:szCs w:val="24"/>
        </w:rPr>
        <w:t xml:space="preserve"> penting yang mendukung pencapaian target perusahaan dan tentunya didukung dengan program pelatihan karyawan yang efektif</w:t>
      </w:r>
      <w:r w:rsidR="00B46C88" w:rsidRPr="00B2480C">
        <w:rPr>
          <w:rFonts w:ascii="Times New Roman" w:hAnsi="Times New Roman" w:cs="Times New Roman"/>
          <w:sz w:val="24"/>
          <w:szCs w:val="24"/>
        </w:rPr>
        <w:t>.</w:t>
      </w:r>
    </w:p>
    <w:p w14:paraId="4879B06F" w14:textId="77777777" w:rsidR="00156205" w:rsidRPr="00B2480C" w:rsidRDefault="00831ADA" w:rsidP="00B2480C">
      <w:pPr>
        <w:ind w:firstLine="720"/>
        <w:jc w:val="both"/>
        <w:rPr>
          <w:rFonts w:ascii="Times New Roman" w:hAnsi="Times New Roman" w:cs="Times New Roman"/>
          <w:sz w:val="24"/>
          <w:szCs w:val="24"/>
        </w:rPr>
      </w:pPr>
      <w:r w:rsidRPr="00B2480C">
        <w:rPr>
          <w:rFonts w:ascii="Times New Roman" w:hAnsi="Times New Roman" w:cs="Times New Roman"/>
          <w:sz w:val="24"/>
          <w:szCs w:val="24"/>
        </w:rPr>
        <w:t>Tabel</w:t>
      </w:r>
      <w:r w:rsidR="0016134D" w:rsidRPr="00B2480C">
        <w:rPr>
          <w:rFonts w:ascii="Times New Roman" w:hAnsi="Times New Roman" w:cs="Times New Roman"/>
          <w:sz w:val="24"/>
          <w:szCs w:val="24"/>
        </w:rPr>
        <w:t xml:space="preserve"> 1</w:t>
      </w:r>
      <w:r w:rsidRPr="00B2480C">
        <w:rPr>
          <w:rFonts w:ascii="Times New Roman" w:hAnsi="Times New Roman" w:cs="Times New Roman"/>
          <w:sz w:val="24"/>
          <w:szCs w:val="24"/>
        </w:rPr>
        <w:t xml:space="preserve"> </w:t>
      </w:r>
      <w:r w:rsidR="00790D64" w:rsidRPr="00B2480C">
        <w:rPr>
          <w:rFonts w:ascii="Times New Roman" w:hAnsi="Times New Roman" w:cs="Times New Roman"/>
          <w:sz w:val="24"/>
          <w:szCs w:val="24"/>
        </w:rPr>
        <w:t>Rekapitulasi Absensi dan K</w:t>
      </w:r>
      <w:r w:rsidRPr="00B2480C">
        <w:rPr>
          <w:rFonts w:ascii="Times New Roman" w:hAnsi="Times New Roman" w:cs="Times New Roman"/>
          <w:sz w:val="24"/>
          <w:szCs w:val="24"/>
        </w:rPr>
        <w:t>eterlambatan PT. Bank Rakyat Indonesia (BRI)</w:t>
      </w:r>
    </w:p>
    <w:tbl>
      <w:tblPr>
        <w:tblStyle w:val="TableGrid"/>
        <w:tblW w:w="0" w:type="auto"/>
        <w:tblLook w:val="04A0" w:firstRow="1" w:lastRow="0" w:firstColumn="1" w:lastColumn="0" w:noHBand="0" w:noVBand="1"/>
      </w:tblPr>
      <w:tblGrid>
        <w:gridCol w:w="1931"/>
        <w:gridCol w:w="1093"/>
        <w:gridCol w:w="1519"/>
        <w:gridCol w:w="1494"/>
        <w:gridCol w:w="1629"/>
        <w:gridCol w:w="1576"/>
      </w:tblGrid>
      <w:tr w:rsidR="00831ADA" w:rsidRPr="00B2480C" w14:paraId="6B8471D0" w14:textId="77777777" w:rsidTr="00831ADA">
        <w:tc>
          <w:tcPr>
            <w:tcW w:w="1951" w:type="dxa"/>
          </w:tcPr>
          <w:p w14:paraId="7F727BD2"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Bulan</w:t>
            </w:r>
          </w:p>
        </w:tc>
        <w:tc>
          <w:tcPr>
            <w:tcW w:w="1098" w:type="dxa"/>
          </w:tcPr>
          <w:p w14:paraId="66052C49"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Jumlah</w:t>
            </w:r>
          </w:p>
        </w:tc>
        <w:tc>
          <w:tcPr>
            <w:tcW w:w="1527" w:type="dxa"/>
          </w:tcPr>
          <w:p w14:paraId="6F80D63E"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Kehadiran</w:t>
            </w:r>
          </w:p>
        </w:tc>
        <w:tc>
          <w:tcPr>
            <w:tcW w:w="1514" w:type="dxa"/>
          </w:tcPr>
          <w:p w14:paraId="3CA7EDAD"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Tidak hadir</w:t>
            </w:r>
          </w:p>
        </w:tc>
        <w:tc>
          <w:tcPr>
            <w:tcW w:w="1576" w:type="dxa"/>
          </w:tcPr>
          <w:p w14:paraId="1155E815"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Keterlambatan</w:t>
            </w:r>
          </w:p>
        </w:tc>
        <w:tc>
          <w:tcPr>
            <w:tcW w:w="1576" w:type="dxa"/>
          </w:tcPr>
          <w:p w14:paraId="27B52620"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 keterlambatan</w:t>
            </w:r>
          </w:p>
        </w:tc>
      </w:tr>
      <w:tr w:rsidR="00831ADA" w:rsidRPr="00B2480C" w14:paraId="629682DC" w14:textId="77777777" w:rsidTr="00831ADA">
        <w:tc>
          <w:tcPr>
            <w:tcW w:w="1951" w:type="dxa"/>
          </w:tcPr>
          <w:p w14:paraId="530F30BF"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September 2020</w:t>
            </w:r>
          </w:p>
        </w:tc>
        <w:tc>
          <w:tcPr>
            <w:tcW w:w="1098" w:type="dxa"/>
          </w:tcPr>
          <w:p w14:paraId="08CDF6B7"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74</w:t>
            </w:r>
          </w:p>
        </w:tc>
        <w:tc>
          <w:tcPr>
            <w:tcW w:w="1527" w:type="dxa"/>
          </w:tcPr>
          <w:p w14:paraId="607E9076"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69</w:t>
            </w:r>
          </w:p>
        </w:tc>
        <w:tc>
          <w:tcPr>
            <w:tcW w:w="1514" w:type="dxa"/>
          </w:tcPr>
          <w:p w14:paraId="7278F1BB"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5</w:t>
            </w:r>
          </w:p>
        </w:tc>
        <w:tc>
          <w:tcPr>
            <w:tcW w:w="1576" w:type="dxa"/>
          </w:tcPr>
          <w:p w14:paraId="24DE7E3C"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4</w:t>
            </w:r>
          </w:p>
        </w:tc>
        <w:tc>
          <w:tcPr>
            <w:tcW w:w="1576" w:type="dxa"/>
          </w:tcPr>
          <w:p w14:paraId="069D7B79"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6,75</w:t>
            </w:r>
          </w:p>
        </w:tc>
      </w:tr>
      <w:tr w:rsidR="00831ADA" w:rsidRPr="00B2480C" w14:paraId="15EAF00F" w14:textId="77777777" w:rsidTr="00831ADA">
        <w:tc>
          <w:tcPr>
            <w:tcW w:w="1951" w:type="dxa"/>
          </w:tcPr>
          <w:p w14:paraId="43270AB6"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Oktober 2020</w:t>
            </w:r>
          </w:p>
        </w:tc>
        <w:tc>
          <w:tcPr>
            <w:tcW w:w="1098" w:type="dxa"/>
          </w:tcPr>
          <w:p w14:paraId="4BD2CB52" w14:textId="77777777" w:rsidR="00831ADA" w:rsidRPr="00B2480C" w:rsidRDefault="00831ADA" w:rsidP="00B2480C">
            <w:pPr>
              <w:spacing w:line="276" w:lineRule="auto"/>
              <w:rPr>
                <w:rFonts w:ascii="Times New Roman" w:hAnsi="Times New Roman" w:cs="Times New Roman"/>
                <w:sz w:val="24"/>
                <w:szCs w:val="24"/>
              </w:rPr>
            </w:pPr>
            <w:r w:rsidRPr="00B2480C">
              <w:rPr>
                <w:rFonts w:ascii="Times New Roman" w:hAnsi="Times New Roman" w:cs="Times New Roman"/>
                <w:sz w:val="24"/>
                <w:szCs w:val="24"/>
              </w:rPr>
              <w:t>74</w:t>
            </w:r>
          </w:p>
        </w:tc>
        <w:tc>
          <w:tcPr>
            <w:tcW w:w="1527" w:type="dxa"/>
          </w:tcPr>
          <w:p w14:paraId="70CEF582"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72</w:t>
            </w:r>
          </w:p>
        </w:tc>
        <w:tc>
          <w:tcPr>
            <w:tcW w:w="1514" w:type="dxa"/>
          </w:tcPr>
          <w:p w14:paraId="4EAD6B92"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2</w:t>
            </w:r>
          </w:p>
        </w:tc>
        <w:tc>
          <w:tcPr>
            <w:tcW w:w="1576" w:type="dxa"/>
          </w:tcPr>
          <w:p w14:paraId="6E0496E1"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3</w:t>
            </w:r>
          </w:p>
        </w:tc>
        <w:tc>
          <w:tcPr>
            <w:tcW w:w="1576" w:type="dxa"/>
          </w:tcPr>
          <w:p w14:paraId="411D2395"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2,7</w:t>
            </w:r>
          </w:p>
        </w:tc>
      </w:tr>
      <w:tr w:rsidR="00831ADA" w:rsidRPr="00B2480C" w14:paraId="428E4DBD" w14:textId="77777777" w:rsidTr="00831ADA">
        <w:tc>
          <w:tcPr>
            <w:tcW w:w="1951" w:type="dxa"/>
          </w:tcPr>
          <w:p w14:paraId="71083C9F"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November 2020</w:t>
            </w:r>
          </w:p>
        </w:tc>
        <w:tc>
          <w:tcPr>
            <w:tcW w:w="1098" w:type="dxa"/>
          </w:tcPr>
          <w:p w14:paraId="640AA369" w14:textId="77777777" w:rsidR="00831ADA" w:rsidRPr="00B2480C" w:rsidRDefault="00831ADA" w:rsidP="00B2480C">
            <w:pPr>
              <w:spacing w:line="276" w:lineRule="auto"/>
              <w:rPr>
                <w:rFonts w:ascii="Times New Roman" w:hAnsi="Times New Roman" w:cs="Times New Roman"/>
                <w:sz w:val="24"/>
                <w:szCs w:val="24"/>
              </w:rPr>
            </w:pPr>
            <w:r w:rsidRPr="00B2480C">
              <w:rPr>
                <w:rFonts w:ascii="Times New Roman" w:hAnsi="Times New Roman" w:cs="Times New Roman"/>
                <w:sz w:val="24"/>
                <w:szCs w:val="24"/>
              </w:rPr>
              <w:t>74</w:t>
            </w:r>
          </w:p>
        </w:tc>
        <w:tc>
          <w:tcPr>
            <w:tcW w:w="1527" w:type="dxa"/>
          </w:tcPr>
          <w:p w14:paraId="072BD288"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62</w:t>
            </w:r>
          </w:p>
        </w:tc>
        <w:tc>
          <w:tcPr>
            <w:tcW w:w="1514" w:type="dxa"/>
          </w:tcPr>
          <w:p w14:paraId="373867A6"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12</w:t>
            </w:r>
          </w:p>
        </w:tc>
        <w:tc>
          <w:tcPr>
            <w:tcW w:w="1576" w:type="dxa"/>
          </w:tcPr>
          <w:p w14:paraId="09ED26A5"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5</w:t>
            </w:r>
          </w:p>
        </w:tc>
        <w:tc>
          <w:tcPr>
            <w:tcW w:w="1576" w:type="dxa"/>
          </w:tcPr>
          <w:p w14:paraId="69F04B86"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16,2</w:t>
            </w:r>
          </w:p>
        </w:tc>
      </w:tr>
      <w:tr w:rsidR="00831ADA" w:rsidRPr="00B2480C" w14:paraId="55323576" w14:textId="77777777" w:rsidTr="00831ADA">
        <w:tc>
          <w:tcPr>
            <w:tcW w:w="1951" w:type="dxa"/>
          </w:tcPr>
          <w:p w14:paraId="68492160"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Desember 2020</w:t>
            </w:r>
          </w:p>
        </w:tc>
        <w:tc>
          <w:tcPr>
            <w:tcW w:w="1098" w:type="dxa"/>
          </w:tcPr>
          <w:p w14:paraId="58925849" w14:textId="77777777" w:rsidR="00831ADA" w:rsidRPr="00B2480C" w:rsidRDefault="00831ADA" w:rsidP="00B2480C">
            <w:pPr>
              <w:spacing w:line="276" w:lineRule="auto"/>
              <w:rPr>
                <w:rFonts w:ascii="Times New Roman" w:hAnsi="Times New Roman" w:cs="Times New Roman"/>
                <w:sz w:val="24"/>
                <w:szCs w:val="24"/>
              </w:rPr>
            </w:pPr>
            <w:r w:rsidRPr="00B2480C">
              <w:rPr>
                <w:rFonts w:ascii="Times New Roman" w:hAnsi="Times New Roman" w:cs="Times New Roman"/>
                <w:sz w:val="24"/>
                <w:szCs w:val="24"/>
              </w:rPr>
              <w:t>74</w:t>
            </w:r>
          </w:p>
        </w:tc>
        <w:tc>
          <w:tcPr>
            <w:tcW w:w="1527" w:type="dxa"/>
          </w:tcPr>
          <w:p w14:paraId="0151BE64"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73</w:t>
            </w:r>
          </w:p>
        </w:tc>
        <w:tc>
          <w:tcPr>
            <w:tcW w:w="1514" w:type="dxa"/>
          </w:tcPr>
          <w:p w14:paraId="3801BBF3"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1</w:t>
            </w:r>
          </w:p>
        </w:tc>
        <w:tc>
          <w:tcPr>
            <w:tcW w:w="1576" w:type="dxa"/>
          </w:tcPr>
          <w:p w14:paraId="359426E8"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6</w:t>
            </w:r>
          </w:p>
        </w:tc>
        <w:tc>
          <w:tcPr>
            <w:tcW w:w="1576" w:type="dxa"/>
          </w:tcPr>
          <w:p w14:paraId="0FA5581E"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1,4</w:t>
            </w:r>
          </w:p>
        </w:tc>
      </w:tr>
      <w:tr w:rsidR="00831ADA" w:rsidRPr="00B2480C" w14:paraId="5380D721" w14:textId="77777777" w:rsidTr="00831ADA">
        <w:tc>
          <w:tcPr>
            <w:tcW w:w="1951" w:type="dxa"/>
          </w:tcPr>
          <w:p w14:paraId="0239E369"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Januari 2021</w:t>
            </w:r>
          </w:p>
        </w:tc>
        <w:tc>
          <w:tcPr>
            <w:tcW w:w="1098" w:type="dxa"/>
          </w:tcPr>
          <w:p w14:paraId="01D5EA12" w14:textId="77777777" w:rsidR="00831ADA" w:rsidRPr="00B2480C" w:rsidRDefault="00831ADA" w:rsidP="00B2480C">
            <w:pPr>
              <w:spacing w:line="276" w:lineRule="auto"/>
              <w:rPr>
                <w:rFonts w:ascii="Times New Roman" w:hAnsi="Times New Roman" w:cs="Times New Roman"/>
                <w:sz w:val="24"/>
                <w:szCs w:val="24"/>
              </w:rPr>
            </w:pPr>
            <w:r w:rsidRPr="00B2480C">
              <w:rPr>
                <w:rFonts w:ascii="Times New Roman" w:hAnsi="Times New Roman" w:cs="Times New Roman"/>
                <w:sz w:val="24"/>
                <w:szCs w:val="24"/>
              </w:rPr>
              <w:t>74</w:t>
            </w:r>
          </w:p>
        </w:tc>
        <w:tc>
          <w:tcPr>
            <w:tcW w:w="1527" w:type="dxa"/>
          </w:tcPr>
          <w:p w14:paraId="06816D7E"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70</w:t>
            </w:r>
          </w:p>
        </w:tc>
        <w:tc>
          <w:tcPr>
            <w:tcW w:w="1514" w:type="dxa"/>
          </w:tcPr>
          <w:p w14:paraId="2E5220AF"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4</w:t>
            </w:r>
          </w:p>
        </w:tc>
        <w:tc>
          <w:tcPr>
            <w:tcW w:w="1576" w:type="dxa"/>
          </w:tcPr>
          <w:p w14:paraId="1FBCA857"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5</w:t>
            </w:r>
          </w:p>
        </w:tc>
        <w:tc>
          <w:tcPr>
            <w:tcW w:w="1576" w:type="dxa"/>
          </w:tcPr>
          <w:p w14:paraId="2392D84D" w14:textId="77777777" w:rsidR="00831ADA" w:rsidRPr="00B2480C" w:rsidRDefault="00831ADA" w:rsidP="00B2480C">
            <w:pPr>
              <w:spacing w:line="276" w:lineRule="auto"/>
              <w:jc w:val="both"/>
              <w:rPr>
                <w:rFonts w:ascii="Times New Roman" w:hAnsi="Times New Roman" w:cs="Times New Roman"/>
                <w:sz w:val="24"/>
                <w:szCs w:val="24"/>
              </w:rPr>
            </w:pPr>
            <w:r w:rsidRPr="00B2480C">
              <w:rPr>
                <w:rFonts w:ascii="Times New Roman" w:hAnsi="Times New Roman" w:cs="Times New Roman"/>
                <w:sz w:val="24"/>
                <w:szCs w:val="24"/>
              </w:rPr>
              <w:t>5,4</w:t>
            </w:r>
          </w:p>
        </w:tc>
      </w:tr>
    </w:tbl>
    <w:p w14:paraId="10C9E452" w14:textId="77777777" w:rsidR="00D5133F" w:rsidRPr="00B2480C" w:rsidRDefault="00D5133F" w:rsidP="00B2480C">
      <w:pPr>
        <w:rPr>
          <w:rFonts w:ascii="Times New Roman" w:hAnsi="Times New Roman" w:cs="Times New Roman"/>
          <w:sz w:val="24"/>
          <w:szCs w:val="24"/>
        </w:rPr>
      </w:pPr>
    </w:p>
    <w:p w14:paraId="2C48D8FC" w14:textId="77777777" w:rsidR="004104BF" w:rsidRPr="00B2480C" w:rsidRDefault="004104BF" w:rsidP="00B2480C">
      <w:pPr>
        <w:jc w:val="both"/>
        <w:rPr>
          <w:rFonts w:ascii="Times New Roman" w:hAnsi="Times New Roman" w:cs="Times New Roman"/>
          <w:sz w:val="24"/>
          <w:szCs w:val="24"/>
        </w:rPr>
      </w:pPr>
      <w:r w:rsidRPr="00B2480C">
        <w:rPr>
          <w:rFonts w:ascii="Times New Roman" w:hAnsi="Times New Roman" w:cs="Times New Roman"/>
          <w:sz w:val="24"/>
          <w:szCs w:val="24"/>
        </w:rPr>
        <w:t xml:space="preserve">Dari tabel tingkat absensi diatas menunjukkan bahwa terjadi penurunan dan juga kenaikan motivasi pada karyawan BRI . Informasi diatas menunjukkan bahwa karyawan tidak memanfaatkan waktu kerjanya untuk mengerjakan apa yang sudah ditugaskan oleh peusahan. Disamping itu dengan adanya naik turunya jumlah ketidakhadiran karyawan </w:t>
      </w:r>
      <w:r w:rsidR="00AB2427" w:rsidRPr="00B2480C">
        <w:rPr>
          <w:rFonts w:ascii="Times New Roman" w:hAnsi="Times New Roman" w:cs="Times New Roman"/>
          <w:sz w:val="24"/>
          <w:szCs w:val="24"/>
        </w:rPr>
        <w:t>dengan</w:t>
      </w:r>
      <w:r w:rsidR="00D06DB4" w:rsidRPr="00B2480C">
        <w:rPr>
          <w:rFonts w:ascii="Times New Roman" w:hAnsi="Times New Roman" w:cs="Times New Roman"/>
          <w:sz w:val="24"/>
          <w:szCs w:val="24"/>
        </w:rPr>
        <w:t xml:space="preserve"> begitu berarti mengurangi waktu kerja mereka untuk dapat menyelesaikan tugas dengan waktu yang sudah ditetapkan.</w:t>
      </w:r>
      <w:r w:rsidR="00AB2427" w:rsidRPr="00B2480C">
        <w:rPr>
          <w:rFonts w:ascii="Times New Roman" w:hAnsi="Times New Roman" w:cs="Times New Roman"/>
          <w:sz w:val="24"/>
          <w:szCs w:val="24"/>
        </w:rPr>
        <w:t xml:space="preserve"> Sehingga masih di perlukan pelatihan agar karyawan bisa mencapai prestasi yang di inginkan oleh perusahaan</w:t>
      </w:r>
    </w:p>
    <w:p w14:paraId="01B9020F" w14:textId="77777777" w:rsidR="00AB2427" w:rsidRPr="00B2480C" w:rsidRDefault="00D86351" w:rsidP="00B2480C">
      <w:pPr>
        <w:pStyle w:val="ListParagraph1"/>
        <w:tabs>
          <w:tab w:val="left" w:leader="dot" w:pos="7513"/>
        </w:tabs>
        <w:spacing w:after="0"/>
        <w:ind w:left="0"/>
        <w:jc w:val="both"/>
        <w:rPr>
          <w:rFonts w:ascii="Times New Roman" w:hAnsi="Times New Roman" w:cs="Times New Roman"/>
          <w:sz w:val="24"/>
          <w:szCs w:val="24"/>
        </w:rPr>
      </w:pPr>
      <w:r w:rsidRPr="00B2480C">
        <w:rPr>
          <w:rFonts w:ascii="Times New Roman" w:hAnsi="Times New Roman" w:cs="Times New Roman"/>
          <w:sz w:val="24"/>
          <w:szCs w:val="24"/>
        </w:rPr>
        <w:fldChar w:fldCharType="begin" w:fldLock="1"/>
      </w:r>
      <w:r w:rsidR="00544AB4" w:rsidRPr="00B2480C">
        <w:rPr>
          <w:rFonts w:ascii="Times New Roman" w:hAnsi="Times New Roman" w:cs="Times New Roman"/>
          <w:sz w:val="24"/>
          <w:szCs w:val="24"/>
        </w:rPr>
        <w:instrText>ADDIN CSL_CITATION { "citationItems" : [ { "id" : "ITEM-1", "itemData" : { "author" : [ { "dropping-particle" : "", "family" : "Malik, W. U., Javed, M., &amp; Hassan", "given" : "S. T. (2017).", "non-dropping-particle" : "", "parse-names" : false, "suffix" : "" } ], "container-title" : "Pakistan Journal of Commerce and Social Sciences", "id" : "ITEM-1", "issued" : { "date-parts" : [ [ "2017" ] ] }, "title" : "Influence of Transformational Leadership Components on Job Satisfaction and Organizational Commitment", "type" : "article-journal" }, "uris" : [ "http://www.mendeley.com/documents/?uuid=91a49725-adb8-4857-aeb3-992f6ecd9718" ] } ], "mendeley" : { "formattedCitation" : "(Malik, W. U., Javed, M., &amp; Hassan, 2017)", "plainTextFormattedCitation" : "(Malik, W. U., Javed, M., &amp; Hassan, 2017)", "previouslyFormattedCitation" : "(Malik, W. U., Javed, M., &amp; Hassan, 2017)" }, "properties" : { "noteIndex" : 0 }, "schema" : "https://github.com/citation-style-language/schema/raw/master/csl-citation.json" }</w:instrText>
      </w:r>
      <w:r w:rsidRPr="00B2480C">
        <w:rPr>
          <w:rFonts w:ascii="Times New Roman" w:hAnsi="Times New Roman" w:cs="Times New Roman"/>
          <w:sz w:val="24"/>
          <w:szCs w:val="24"/>
        </w:rPr>
        <w:fldChar w:fldCharType="separate"/>
      </w:r>
      <w:r w:rsidR="00544AB4" w:rsidRPr="00B2480C">
        <w:rPr>
          <w:rFonts w:ascii="Times New Roman" w:hAnsi="Times New Roman" w:cs="Times New Roman"/>
          <w:noProof/>
          <w:sz w:val="24"/>
          <w:szCs w:val="24"/>
        </w:rPr>
        <w:t>(Malik, W. U., Javed, M., &amp; Hassan, 2017)</w:t>
      </w:r>
      <w:r w:rsidRPr="00B2480C">
        <w:rPr>
          <w:rFonts w:ascii="Times New Roman" w:hAnsi="Times New Roman" w:cs="Times New Roman"/>
          <w:sz w:val="24"/>
          <w:szCs w:val="24"/>
        </w:rPr>
        <w:fldChar w:fldCharType="end"/>
      </w:r>
      <w:r w:rsidR="00544AB4" w:rsidRPr="00B2480C">
        <w:rPr>
          <w:rFonts w:ascii="Times New Roman" w:hAnsi="Times New Roman" w:cs="Times New Roman"/>
          <w:sz w:val="24"/>
          <w:szCs w:val="24"/>
        </w:rPr>
        <w:t xml:space="preserve"> </w:t>
      </w:r>
      <w:r w:rsidR="00AB2427" w:rsidRPr="00B2480C">
        <w:rPr>
          <w:rFonts w:ascii="Times New Roman" w:hAnsi="Times New Roman" w:cs="Times New Roman"/>
          <w:sz w:val="24"/>
          <w:szCs w:val="24"/>
        </w:rPr>
        <w:t>mengatakan bahwa saat ini,organisasi yang memiliki basis sumber daya manusia yang kuat akan memperoleh keunggulan kompetitif dalam dunia bisnis,meskipun dapat dikatakan bahwa hal itu akan sangat  sulit terwujud  dalam organisasi yang memiliki keberagaman tenaga kerja.Oleh sebab itu sumber daya manusia/karyawan senantiasa harus diperhatikan dan dikembangkan untuk menghasilkan kualitas kerja yang sesuai,bahkan melebihi harapan organisasi. Pada dasarnya keberhasilan suatu organisasi akan dibentuk secara langsung dari prestasi kerja karyawan.</w:t>
      </w:r>
    </w:p>
    <w:p w14:paraId="5AD13421" w14:textId="77777777" w:rsidR="00C404B6" w:rsidRDefault="00C404B6" w:rsidP="00B2480C">
      <w:pPr>
        <w:spacing w:after="0"/>
        <w:jc w:val="both"/>
        <w:rPr>
          <w:rFonts w:ascii="Times New Roman" w:hAnsi="Times New Roman" w:cs="Times New Roman"/>
          <w:b/>
          <w:sz w:val="24"/>
          <w:szCs w:val="24"/>
        </w:rPr>
      </w:pPr>
    </w:p>
    <w:p w14:paraId="15D6B6D2" w14:textId="3FA2923E" w:rsidR="007C5A8E" w:rsidRPr="00C404B6" w:rsidRDefault="00C404B6" w:rsidP="00B2480C">
      <w:pPr>
        <w:spacing w:after="0"/>
        <w:jc w:val="both"/>
        <w:rPr>
          <w:rFonts w:ascii="Times New Roman" w:hAnsi="Times New Roman" w:cs="Times New Roman"/>
          <w:b/>
          <w:color w:val="0000FF"/>
          <w:sz w:val="24"/>
          <w:szCs w:val="24"/>
        </w:rPr>
      </w:pPr>
      <w:r w:rsidRPr="00C404B6">
        <w:rPr>
          <w:rFonts w:ascii="Times New Roman" w:hAnsi="Times New Roman" w:cs="Times New Roman"/>
          <w:b/>
          <w:color w:val="0000FF"/>
          <w:sz w:val="24"/>
          <w:szCs w:val="24"/>
        </w:rPr>
        <w:t>TINJAUAN LITERATUR</w:t>
      </w:r>
    </w:p>
    <w:p w14:paraId="69304139" w14:textId="77777777" w:rsidR="007C5A8E" w:rsidRPr="00B2480C" w:rsidRDefault="00B2480C" w:rsidP="00B2480C">
      <w:pPr>
        <w:spacing w:after="0"/>
        <w:ind w:left="-7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C3486" w:rsidRPr="00B2480C">
        <w:rPr>
          <w:rFonts w:ascii="Times New Roman" w:hAnsi="Times New Roman" w:cs="Times New Roman"/>
          <w:b/>
          <w:sz w:val="24"/>
          <w:szCs w:val="24"/>
        </w:rPr>
        <w:t>Prestasi Kerja</w:t>
      </w:r>
    </w:p>
    <w:p w14:paraId="7B43049D" w14:textId="77777777" w:rsidR="006C3486" w:rsidRPr="00B2480C" w:rsidRDefault="00B2480C" w:rsidP="00B2480C">
      <w:pPr>
        <w:spacing w:after="0"/>
        <w:ind w:left="-76"/>
        <w:jc w:val="both"/>
        <w:rPr>
          <w:rFonts w:ascii="Times New Roman" w:hAnsi="Times New Roman" w:cs="Times New Roman"/>
          <w:sz w:val="24"/>
          <w:szCs w:val="24"/>
        </w:rPr>
      </w:pPr>
      <w:r>
        <w:rPr>
          <w:rFonts w:ascii="Times New Roman" w:hAnsi="Times New Roman" w:cs="Times New Roman"/>
          <w:b/>
          <w:sz w:val="24"/>
          <w:szCs w:val="24"/>
        </w:rPr>
        <w:t xml:space="preserve"> </w:t>
      </w:r>
      <w:r w:rsidR="006C3486" w:rsidRPr="00B2480C">
        <w:rPr>
          <w:rFonts w:ascii="Times New Roman" w:hAnsi="Times New Roman" w:cs="Times New Roman"/>
          <w:b/>
          <w:sz w:val="24"/>
          <w:szCs w:val="24"/>
        </w:rPr>
        <w:t>Pengertian Prestasi Kerja</w:t>
      </w:r>
    </w:p>
    <w:p w14:paraId="5515043A" w14:textId="77777777" w:rsidR="006C3486" w:rsidRPr="00B2480C" w:rsidRDefault="006C3486" w:rsidP="00B2480C">
      <w:pPr>
        <w:pStyle w:val="ListParagraph1"/>
        <w:spacing w:after="0"/>
        <w:ind w:left="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 xml:space="preserve">Prestasi kerja adalah perbandingan  hasil  kerja seseorang pegawai selama periode yang sudah ditentukan dengan berbagai kemungkinan misalnya standard, target/sasaran atau kriteria yang telah ditentukan terlebih dahulu dan yang telah disepakati bersama. </w:t>
      </w:r>
    </w:p>
    <w:p w14:paraId="22501564" w14:textId="77777777" w:rsidR="006C3486" w:rsidRPr="00B2480C" w:rsidRDefault="006C3486" w:rsidP="00B2480C">
      <w:pPr>
        <w:pStyle w:val="ListParagraph1"/>
        <w:ind w:left="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Menurut</w:t>
      </w:r>
      <w:r w:rsidR="00F97AA6" w:rsidRPr="00B2480C">
        <w:rPr>
          <w:rFonts w:ascii="Times New Roman" w:eastAsia="Times New Roman" w:hAnsi="Times New Roman" w:cs="Times New Roman"/>
          <w:b/>
          <w:sz w:val="24"/>
          <w:szCs w:val="24"/>
        </w:rPr>
        <w:t xml:space="preserve"> </w:t>
      </w:r>
      <w:r w:rsidR="00D86351" w:rsidRPr="00B2480C">
        <w:rPr>
          <w:rFonts w:ascii="Times New Roman" w:eastAsia="Times New Roman" w:hAnsi="Times New Roman" w:cs="Times New Roman"/>
          <w:b/>
          <w:sz w:val="24"/>
          <w:szCs w:val="24"/>
        </w:rPr>
        <w:fldChar w:fldCharType="begin" w:fldLock="1"/>
      </w:r>
      <w:r w:rsidR="00F97AA6" w:rsidRPr="00B2480C">
        <w:rPr>
          <w:rFonts w:ascii="Times New Roman" w:eastAsia="Times New Roman" w:hAnsi="Times New Roman" w:cs="Times New Roman"/>
          <w:b/>
          <w:sz w:val="24"/>
          <w:szCs w:val="24"/>
        </w:rPr>
        <w:instrText>ADDIN CSL_CITATION { "citationItems" : [ { "id" : "ITEM-1", "itemData" : { "author" : [ { "dropping-particle" : "", "family" : "Hasibuan", "given" : "Malayu", "non-dropping-particle" : "", "parse-names" : false, "suffix" : "" } ], "id" : "ITEM-1", "issued" : { "date-parts" : [ [ "2008" ] ] }, "publisher" : "PT Bumi Aksara", "publisher-place" : "Jakarta", "title" : "Manajemen Dasar, Pengertian, Dan Masalah.", "type" : "book" }, "uris" : [ "http://www.mendeley.com/documents/?uuid=56b86ec3-e9f8-41a6-ac52-f2ca29b10f90" ] } ], "mendeley" : { "formattedCitation" : "(Hasibuan, 2008)", "plainTextFormattedCitation" : "(Hasibuan, 2008)", "previouslyFormattedCitation" : "(Hasibuan, 2008)" }, "properties" : { "noteIndex" : 0 }, "schema" : "https://github.com/citation-style-language/schema/raw/master/csl-citation.json" }</w:instrText>
      </w:r>
      <w:r w:rsidR="00D86351" w:rsidRPr="00B2480C">
        <w:rPr>
          <w:rFonts w:ascii="Times New Roman" w:eastAsia="Times New Roman" w:hAnsi="Times New Roman" w:cs="Times New Roman"/>
          <w:b/>
          <w:sz w:val="24"/>
          <w:szCs w:val="24"/>
        </w:rPr>
        <w:fldChar w:fldCharType="separate"/>
      </w:r>
      <w:r w:rsidR="00F97AA6" w:rsidRPr="00B2480C">
        <w:rPr>
          <w:rFonts w:ascii="Times New Roman" w:eastAsia="Times New Roman" w:hAnsi="Times New Roman" w:cs="Times New Roman"/>
          <w:noProof/>
          <w:sz w:val="24"/>
          <w:szCs w:val="24"/>
        </w:rPr>
        <w:t>(Hasibuan, 2008)</w:t>
      </w:r>
      <w:r w:rsidR="00D86351" w:rsidRPr="00B2480C">
        <w:rPr>
          <w:rFonts w:ascii="Times New Roman" w:eastAsia="Times New Roman" w:hAnsi="Times New Roman" w:cs="Times New Roman"/>
          <w:b/>
          <w:sz w:val="24"/>
          <w:szCs w:val="24"/>
        </w:rPr>
        <w:fldChar w:fldCharType="end"/>
      </w:r>
      <w:r w:rsidRPr="00B2480C">
        <w:rPr>
          <w:rFonts w:ascii="Times New Roman" w:eastAsia="Times New Roman" w:hAnsi="Times New Roman" w:cs="Times New Roman"/>
          <w:sz w:val="24"/>
          <w:szCs w:val="24"/>
        </w:rPr>
        <w:t xml:space="preserve"> menyatakan bahwa “Prestasi kerja adalah suatu hasil kerja yang dicapai seseorang dalam melaksanakan tugas–tugas yang dibebankan kepadanya yang didasarkan atas kecakapan , pengalaman, dan kesungguhan serta waktu. Selanjutnya </w:t>
      </w:r>
      <w:r w:rsidR="00F97AA6" w:rsidRPr="00B2480C">
        <w:rPr>
          <w:rFonts w:ascii="Times New Roman" w:eastAsia="Times New Roman" w:hAnsi="Times New Roman" w:cs="Times New Roman"/>
          <w:b/>
          <w:sz w:val="24"/>
          <w:szCs w:val="24"/>
        </w:rPr>
        <w:t xml:space="preserve"> </w:t>
      </w:r>
      <w:r w:rsidR="00D86351" w:rsidRPr="00B2480C">
        <w:rPr>
          <w:rFonts w:ascii="Times New Roman" w:eastAsia="Times New Roman" w:hAnsi="Times New Roman" w:cs="Times New Roman"/>
          <w:b/>
          <w:sz w:val="24"/>
          <w:szCs w:val="24"/>
        </w:rPr>
        <w:fldChar w:fldCharType="begin" w:fldLock="1"/>
      </w:r>
      <w:r w:rsidR="00F97AA6" w:rsidRPr="00B2480C">
        <w:rPr>
          <w:rFonts w:ascii="Times New Roman" w:eastAsia="Times New Roman" w:hAnsi="Times New Roman" w:cs="Times New Roman"/>
          <w:b/>
          <w:sz w:val="24"/>
          <w:szCs w:val="24"/>
        </w:rPr>
        <w:instrText>ADDIN CSL_CITATION { "citationItems" : [ { "id" : "ITEM-1", "itemData" : { "author" : [ { "dropping-particle" : "", "family" : "Rivai", "given" : "Veithzal", "non-dropping-particle" : "", "parse-names" : false, "suffix" : "" } ], "id" : "ITEM-1", "issued" : { "date-parts" : [ [ "2004" ] ] }, "publisher" : "Grafindo", "publisher-place" : "Jakarta", "title" : "Manajemen Sumber Daya Manusia Untuk Perusahaan", "type" : "book" }, "uris" : [ "http://www.mendeley.com/documents/?uuid=8a5921ab-bc14-42d0-ac4c-080bee02df22" ] } ], "mendeley" : { "formattedCitation" : "(Rivai, 2004)", "plainTextFormattedCitation" : "(Rivai, 2004)", "previouslyFormattedCitation" : "(Rivai, 2004)" }, "properties" : { "noteIndex" : 0 }, "schema" : "https://github.com/citation-style-language/schema/raw/master/csl-citation.json" }</w:instrText>
      </w:r>
      <w:r w:rsidR="00D86351" w:rsidRPr="00B2480C">
        <w:rPr>
          <w:rFonts w:ascii="Times New Roman" w:eastAsia="Times New Roman" w:hAnsi="Times New Roman" w:cs="Times New Roman"/>
          <w:b/>
          <w:sz w:val="24"/>
          <w:szCs w:val="24"/>
        </w:rPr>
        <w:fldChar w:fldCharType="separate"/>
      </w:r>
      <w:r w:rsidR="00F97AA6" w:rsidRPr="00B2480C">
        <w:rPr>
          <w:rFonts w:ascii="Times New Roman" w:eastAsia="Times New Roman" w:hAnsi="Times New Roman" w:cs="Times New Roman"/>
          <w:noProof/>
          <w:sz w:val="24"/>
          <w:szCs w:val="24"/>
        </w:rPr>
        <w:t>(Rivai, 2004)</w:t>
      </w:r>
      <w:r w:rsidR="00D86351" w:rsidRPr="00B2480C">
        <w:rPr>
          <w:rFonts w:ascii="Times New Roman" w:eastAsia="Times New Roman" w:hAnsi="Times New Roman" w:cs="Times New Roman"/>
          <w:b/>
          <w:sz w:val="24"/>
          <w:szCs w:val="24"/>
        </w:rPr>
        <w:fldChar w:fldCharType="end"/>
      </w:r>
      <w:r w:rsidR="00F97AA6" w:rsidRPr="00B2480C">
        <w:rPr>
          <w:rFonts w:ascii="Times New Roman" w:eastAsia="Times New Roman" w:hAnsi="Times New Roman" w:cs="Times New Roman"/>
          <w:b/>
          <w:sz w:val="24"/>
          <w:szCs w:val="24"/>
        </w:rPr>
        <w:t xml:space="preserve"> </w:t>
      </w:r>
      <w:r w:rsidRPr="00B2480C">
        <w:rPr>
          <w:rFonts w:ascii="Times New Roman" w:eastAsia="Times New Roman" w:hAnsi="Times New Roman" w:cs="Times New Roman"/>
          <w:sz w:val="24"/>
          <w:szCs w:val="24"/>
        </w:rPr>
        <w:t>mengatakan bahwa Prestasi Kerja merupakan suatu fungsi dari motivasi dan kemampuan.</w:t>
      </w:r>
    </w:p>
    <w:p w14:paraId="75515B84" w14:textId="77777777" w:rsidR="007C5A8E" w:rsidRPr="00B2480C" w:rsidRDefault="006C3486" w:rsidP="00B2480C">
      <w:pPr>
        <w:pStyle w:val="ListParagraph1"/>
        <w:ind w:left="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Berdasarkan beberapa pendapat di atas, dapat disimpulkan bahwa prestasi kerja pegawai merupakan suatu hasil yang dicapai oleh seorang   pegawai dalam pelaksanaan suatu pekerjaan yang diberikan kepadanya baik secara kuantitas maupun kualitas melalui prosedur yang berfokus</w:t>
      </w:r>
      <w:r w:rsidR="00670C3F" w:rsidRPr="00B2480C">
        <w:rPr>
          <w:rFonts w:ascii="Times New Roman" w:eastAsia="Times New Roman" w:hAnsi="Times New Roman" w:cs="Times New Roman"/>
          <w:sz w:val="24"/>
          <w:szCs w:val="24"/>
        </w:rPr>
        <w:t xml:space="preserve"> pada tujuan dan ketentuan yang telah ditentukan sebelumnya</w:t>
      </w:r>
    </w:p>
    <w:p w14:paraId="4D30CE04" w14:textId="77777777" w:rsidR="007C5A8E" w:rsidRPr="00B2480C" w:rsidRDefault="007C5A8E" w:rsidP="00B2480C">
      <w:pPr>
        <w:pStyle w:val="ListParagraph1"/>
        <w:ind w:left="0"/>
        <w:jc w:val="both"/>
        <w:rPr>
          <w:rFonts w:ascii="Times New Roman" w:eastAsia="Times New Roman" w:hAnsi="Times New Roman" w:cs="Times New Roman"/>
          <w:sz w:val="24"/>
          <w:szCs w:val="24"/>
        </w:rPr>
      </w:pPr>
    </w:p>
    <w:p w14:paraId="645C3B0E" w14:textId="77777777" w:rsidR="006C3486" w:rsidRPr="00B2480C" w:rsidRDefault="00670C3F" w:rsidP="00B2480C">
      <w:pPr>
        <w:pStyle w:val="ListParagraph1"/>
        <w:ind w:left="0"/>
        <w:jc w:val="both"/>
        <w:rPr>
          <w:rFonts w:ascii="Times New Roman" w:eastAsia="Times New Roman" w:hAnsi="Times New Roman" w:cs="Times New Roman"/>
          <w:sz w:val="24"/>
          <w:szCs w:val="24"/>
        </w:rPr>
      </w:pPr>
      <w:r w:rsidRPr="00B2480C">
        <w:rPr>
          <w:rFonts w:ascii="Times New Roman" w:hAnsi="Times New Roman" w:cs="Times New Roman"/>
          <w:b/>
          <w:sz w:val="24"/>
          <w:szCs w:val="24"/>
        </w:rPr>
        <w:t xml:space="preserve">Faktor-Faktor yang Mempengaruhi </w:t>
      </w:r>
      <w:r w:rsidRPr="00B2480C">
        <w:rPr>
          <w:rFonts w:ascii="Times New Roman" w:hAnsi="Times New Roman" w:cs="Times New Roman"/>
          <w:b/>
          <w:sz w:val="24"/>
          <w:szCs w:val="24"/>
          <w:lang w:val="en-US"/>
        </w:rPr>
        <w:t>Prestasi Kerja</w:t>
      </w:r>
    </w:p>
    <w:p w14:paraId="41526C7D" w14:textId="77777777" w:rsidR="00670C3F" w:rsidRPr="00B2480C" w:rsidRDefault="00D86351" w:rsidP="00B2480C">
      <w:pPr>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b/>
          <w:sz w:val="24"/>
          <w:szCs w:val="24"/>
          <w:lang w:val="en-US"/>
        </w:rPr>
        <w:fldChar w:fldCharType="begin" w:fldLock="1"/>
      </w:r>
      <w:r w:rsidR="00F97AA6" w:rsidRPr="00B2480C">
        <w:rPr>
          <w:rFonts w:ascii="Times New Roman" w:eastAsia="Times New Roman" w:hAnsi="Times New Roman" w:cs="Times New Roman"/>
          <w:b/>
          <w:sz w:val="24"/>
          <w:szCs w:val="24"/>
          <w:lang w:val="en-US"/>
        </w:rPr>
        <w:instrText>ADDIN CSL_CITATION { "citationItems" : [ { "id" : "ITEM-1", "itemData" : { "author" : [ { "dropping-particle" : "", "family" : "Edy", "given" : "Sutrisno", "non-dropping-particle" : "", "parse-names" : false, "suffix" : "" } ], "id" : "ITEM-1", "issued" : { "date-parts" : [ [ "2011" ] ] }, "publisher" : "Kencana", "publisher-place" : "Jakarta", "title" : "Manajemen Sumber Daya Manusia", "type" : "book" }, "uris" : [ "http://www.mendeley.com/documents/?uuid=fbdf9e7a-ee2c-4d60-8f48-e2172691dbfe" ] } ], "mendeley" : { "formattedCitation" : "(Edy, 2011)", "plainTextFormattedCitation" : "(Edy, 2011)", "previouslyFormattedCitation" : "(Edy, 2011)" }, "properties" : { "noteIndex" : 0 }, "schema" : "https://github.com/citation-style-language/schema/raw/master/csl-citation.json" }</w:instrText>
      </w:r>
      <w:r w:rsidRPr="00B2480C">
        <w:rPr>
          <w:rFonts w:ascii="Times New Roman" w:eastAsia="Times New Roman" w:hAnsi="Times New Roman" w:cs="Times New Roman"/>
          <w:b/>
          <w:sz w:val="24"/>
          <w:szCs w:val="24"/>
          <w:lang w:val="en-US"/>
        </w:rPr>
        <w:fldChar w:fldCharType="separate"/>
      </w:r>
      <w:r w:rsidR="00F97AA6" w:rsidRPr="00B2480C">
        <w:rPr>
          <w:rFonts w:ascii="Times New Roman" w:eastAsia="Times New Roman" w:hAnsi="Times New Roman" w:cs="Times New Roman"/>
          <w:noProof/>
          <w:sz w:val="24"/>
          <w:szCs w:val="24"/>
          <w:lang w:val="en-US"/>
        </w:rPr>
        <w:t>(Edy, 2011)</w:t>
      </w:r>
      <w:r w:rsidRPr="00B2480C">
        <w:rPr>
          <w:rFonts w:ascii="Times New Roman" w:eastAsia="Times New Roman" w:hAnsi="Times New Roman" w:cs="Times New Roman"/>
          <w:b/>
          <w:sz w:val="24"/>
          <w:szCs w:val="24"/>
          <w:lang w:val="en-US"/>
        </w:rPr>
        <w:fldChar w:fldCharType="end"/>
      </w:r>
      <w:r w:rsidR="00F97AA6" w:rsidRPr="00B2480C">
        <w:rPr>
          <w:rFonts w:ascii="Times New Roman" w:eastAsia="Times New Roman" w:hAnsi="Times New Roman" w:cs="Times New Roman"/>
          <w:b/>
          <w:sz w:val="24"/>
          <w:szCs w:val="24"/>
        </w:rPr>
        <w:t xml:space="preserve"> </w:t>
      </w:r>
      <w:r w:rsidR="00670C3F" w:rsidRPr="00B2480C">
        <w:rPr>
          <w:rFonts w:ascii="Times New Roman" w:eastAsia="Times New Roman" w:hAnsi="Times New Roman" w:cs="Times New Roman"/>
          <w:sz w:val="24"/>
          <w:szCs w:val="24"/>
          <w:lang w:val="en-US"/>
        </w:rPr>
        <w:t xml:space="preserve">mengatakan bahwa ada dua faktor yang mempengaruhi prestasi kerja, yaitu faktor individu dan lingkungan. </w:t>
      </w:r>
    </w:p>
    <w:p w14:paraId="1218E08A" w14:textId="77777777" w:rsidR="00670C3F" w:rsidRPr="00B2480C" w:rsidRDefault="00670C3F" w:rsidP="00B2480C">
      <w:pPr>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Faktor individu yang dimaksud adalah:</w:t>
      </w:r>
    </w:p>
    <w:p w14:paraId="5F6ABB8A" w14:textId="77777777" w:rsidR="007C5A8E" w:rsidRPr="00B2480C" w:rsidRDefault="00670C3F" w:rsidP="00B2480C">
      <w:pPr>
        <w:pStyle w:val="ListParagraph"/>
        <w:numPr>
          <w:ilvl w:val="0"/>
          <w:numId w:val="6"/>
        </w:numPr>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Usaha (effort) yang menunjukkan sejumlah sinergi fisik dan mental  yang digunakan  dalam menyelenggarakan gerakan tugas.</w:t>
      </w:r>
    </w:p>
    <w:p w14:paraId="1CA979D2" w14:textId="77777777" w:rsidR="00670C3F" w:rsidRPr="00B2480C" w:rsidRDefault="00670C3F" w:rsidP="00B2480C">
      <w:pPr>
        <w:pStyle w:val="ListParagraph"/>
        <w:numPr>
          <w:ilvl w:val="0"/>
          <w:numId w:val="6"/>
        </w:numPr>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Abilities, yaitu sifat-sifat personal yang diperlukan untuk melaksanakan suatu tugas.</w:t>
      </w:r>
    </w:p>
    <w:p w14:paraId="2CB33B37" w14:textId="77777777" w:rsidR="00670C3F" w:rsidRPr="00B2480C" w:rsidRDefault="00670C3F" w:rsidP="00B2480C">
      <w:pPr>
        <w:pStyle w:val="ListParagraph"/>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 xml:space="preserve"> 3.Role/task perception, yaitu segala perilaku dan aktivitas yang dirasa perlu oleh    individu untuk menyelesaikan suatu pekerjaan.</w:t>
      </w:r>
    </w:p>
    <w:p w14:paraId="72F38338" w14:textId="77777777" w:rsidR="00670C3F" w:rsidRPr="00B2480C" w:rsidRDefault="00670C3F" w:rsidP="00B2480C">
      <w:pPr>
        <w:pStyle w:val="ListParagraph"/>
        <w:spacing w:after="0"/>
        <w:jc w:val="both"/>
        <w:rPr>
          <w:rFonts w:ascii="Times New Roman" w:eastAsia="Times New Roman" w:hAnsi="Times New Roman" w:cs="Times New Roman"/>
          <w:sz w:val="24"/>
          <w:szCs w:val="24"/>
          <w:lang w:val="en-US"/>
        </w:rPr>
      </w:pPr>
    </w:p>
    <w:p w14:paraId="02FDFE2C" w14:textId="77777777" w:rsidR="00670C3F" w:rsidRPr="00B2480C" w:rsidRDefault="00670C3F" w:rsidP="00B2480C">
      <w:pPr>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Adapun faktor-faktor lingkungan yangmempengaruhi prestasi kerjaadalah:</w:t>
      </w:r>
    </w:p>
    <w:p w14:paraId="650C9727" w14:textId="77777777" w:rsidR="00670C3F" w:rsidRPr="00B2480C" w:rsidRDefault="00670C3F" w:rsidP="00B2480C">
      <w:pPr>
        <w:pStyle w:val="ListParagraph"/>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1.Kondisifisik</w:t>
      </w:r>
    </w:p>
    <w:p w14:paraId="2F0FA3B7" w14:textId="77777777" w:rsidR="00670C3F" w:rsidRPr="00B2480C" w:rsidRDefault="00670C3F" w:rsidP="00B2480C">
      <w:pPr>
        <w:pStyle w:val="ListParagraph"/>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2.Peralatan</w:t>
      </w:r>
    </w:p>
    <w:p w14:paraId="06086738" w14:textId="77777777" w:rsidR="00670C3F" w:rsidRPr="00B2480C" w:rsidRDefault="00670C3F" w:rsidP="00B2480C">
      <w:pPr>
        <w:pStyle w:val="ListParagraph"/>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3.Waktu</w:t>
      </w:r>
    </w:p>
    <w:p w14:paraId="0B6C8A9E" w14:textId="77777777" w:rsidR="00670C3F" w:rsidRPr="00B2480C" w:rsidRDefault="00670C3F" w:rsidP="00B2480C">
      <w:pPr>
        <w:pStyle w:val="ListParagraph"/>
        <w:spacing w:after="0"/>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4.Material</w:t>
      </w:r>
    </w:p>
    <w:p w14:paraId="5E0E7682" w14:textId="77777777" w:rsidR="00670C3F" w:rsidRPr="00B2480C" w:rsidRDefault="00670C3F" w:rsidP="00B2480C">
      <w:pPr>
        <w:spacing w:after="0"/>
        <w:ind w:left="360"/>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rPr>
        <w:t xml:space="preserve">      </w:t>
      </w:r>
      <w:r w:rsidRPr="00B2480C">
        <w:rPr>
          <w:rFonts w:ascii="Times New Roman" w:eastAsia="Times New Roman" w:hAnsi="Times New Roman" w:cs="Times New Roman"/>
          <w:sz w:val="24"/>
          <w:szCs w:val="24"/>
          <w:lang w:val="en-US"/>
        </w:rPr>
        <w:t>5.Pendidikan</w:t>
      </w:r>
    </w:p>
    <w:p w14:paraId="6BE55262" w14:textId="77777777" w:rsidR="00670C3F" w:rsidRPr="00B2480C" w:rsidRDefault="00670C3F" w:rsidP="00B2480C">
      <w:pPr>
        <w:pStyle w:val="ListParagraph"/>
        <w:spacing w:after="0"/>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6.Supervisi</w:t>
      </w:r>
    </w:p>
    <w:p w14:paraId="57966ECA" w14:textId="77777777" w:rsidR="00670C3F" w:rsidRPr="00B2480C" w:rsidRDefault="00670C3F" w:rsidP="00B2480C">
      <w:pPr>
        <w:pStyle w:val="ListParagraph"/>
        <w:spacing w:after="0"/>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7.Desain Organisasi</w:t>
      </w:r>
    </w:p>
    <w:p w14:paraId="41251885" w14:textId="77777777" w:rsidR="00670C3F" w:rsidRPr="00B2480C" w:rsidRDefault="00670C3F" w:rsidP="00B2480C">
      <w:pPr>
        <w:pStyle w:val="ListParagrap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8.Pelatihan dan</w:t>
      </w:r>
    </w:p>
    <w:p w14:paraId="472A77B0" w14:textId="77777777" w:rsidR="00670C3F" w:rsidRPr="00B2480C" w:rsidRDefault="00670C3F" w:rsidP="00B2480C">
      <w:pPr>
        <w:pStyle w:val="ListParagraph"/>
        <w:jc w:val="both"/>
        <w:rPr>
          <w:rFonts w:ascii="Times New Roman" w:eastAsia="Times New Roman" w:hAnsi="Times New Roman" w:cs="Times New Roman"/>
          <w:sz w:val="24"/>
          <w:szCs w:val="24"/>
          <w:lang w:val="en-US"/>
        </w:rPr>
      </w:pPr>
      <w:r w:rsidRPr="00B2480C">
        <w:rPr>
          <w:rFonts w:ascii="Times New Roman" w:eastAsia="Times New Roman" w:hAnsi="Times New Roman" w:cs="Times New Roman"/>
          <w:sz w:val="24"/>
          <w:szCs w:val="24"/>
          <w:lang w:val="en-US"/>
        </w:rPr>
        <w:t>9.Keberuntungan</w:t>
      </w:r>
    </w:p>
    <w:p w14:paraId="433E7ED1" w14:textId="77777777" w:rsidR="007C5A8E" w:rsidRPr="00C404B6" w:rsidRDefault="00670C3F" w:rsidP="00B2480C">
      <w:pPr>
        <w:shd w:val="clear" w:color="auto" w:fill="FFFFFF"/>
        <w:spacing w:before="240" w:after="0"/>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sz w:val="24"/>
          <w:szCs w:val="24"/>
        </w:rPr>
        <w:t>Indikator-indikator pelatihan karyawan menurut Mangkunegara (2006) diantaranya:</w:t>
      </w:r>
    </w:p>
    <w:p w14:paraId="4F93F6A2" w14:textId="77777777" w:rsidR="007C5A8E" w:rsidRPr="00C404B6" w:rsidRDefault="00670C3F" w:rsidP="00B2480C">
      <w:pPr>
        <w:pStyle w:val="ListParagraph"/>
        <w:numPr>
          <w:ilvl w:val="0"/>
          <w:numId w:val="8"/>
        </w:numPr>
        <w:shd w:val="clear" w:color="auto" w:fill="FFFFFF"/>
        <w:spacing w:before="240" w:after="0"/>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sz w:val="24"/>
          <w:szCs w:val="24"/>
        </w:rPr>
        <w:t>Instruktu</w:t>
      </w:r>
      <w:r w:rsidR="007C5A8E" w:rsidRPr="00C404B6">
        <w:rPr>
          <w:rFonts w:ascii="Times New Roman" w:eastAsia="Times New Roman" w:hAnsi="Times New Roman" w:cs="Times New Roman"/>
          <w:sz w:val="24"/>
          <w:szCs w:val="24"/>
        </w:rPr>
        <w:t>r</w:t>
      </w:r>
    </w:p>
    <w:p w14:paraId="7A699577" w14:textId="77777777" w:rsidR="00670C3F" w:rsidRPr="00C404B6" w:rsidRDefault="00670C3F" w:rsidP="00B2480C">
      <w:pPr>
        <w:pStyle w:val="ListParagraph"/>
        <w:shd w:val="clear" w:color="auto" w:fill="FFFFFF"/>
        <w:spacing w:before="240" w:after="0"/>
        <w:jc w:val="both"/>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sz w:val="24"/>
          <w:szCs w:val="24"/>
        </w:rPr>
        <w:t>Mengingat pelatih umumnya berorientasi pada peningkatan skill, maka para trainer yang dipilih untuk memberikan </w:t>
      </w:r>
      <w:r w:rsidRPr="00C404B6">
        <w:rPr>
          <w:rFonts w:ascii="Times New Roman" w:eastAsia="Times New Roman" w:hAnsi="Times New Roman" w:cs="Times New Roman"/>
          <w:i/>
          <w:iCs/>
          <w:sz w:val="24"/>
          <w:szCs w:val="24"/>
        </w:rPr>
        <w:t>materi pelatihan karyawan</w:t>
      </w:r>
      <w:r w:rsidRPr="00C404B6">
        <w:rPr>
          <w:rFonts w:ascii="Times New Roman" w:eastAsia="Times New Roman" w:hAnsi="Times New Roman" w:cs="Times New Roman"/>
          <w:sz w:val="24"/>
          <w:szCs w:val="24"/>
        </w:rPr>
        <w:t xml:space="preserve"> harus benar-benar memiliki kualifikasi yang memadai sesuai bidangnya, personal dan kompeten, selain </w:t>
      </w:r>
      <w:r w:rsidRPr="00C404B6">
        <w:rPr>
          <w:rFonts w:ascii="Times New Roman" w:eastAsia="Times New Roman" w:hAnsi="Times New Roman" w:cs="Times New Roman"/>
          <w:sz w:val="24"/>
          <w:szCs w:val="24"/>
        </w:rPr>
        <w:lastRenderedPageBreak/>
        <w:t>itu pendidikan intruktur pun harus benar-benar baik untuk melakukan </w:t>
      </w:r>
      <w:r w:rsidRPr="00C404B6">
        <w:rPr>
          <w:rFonts w:ascii="Times New Roman" w:eastAsia="Times New Roman" w:hAnsi="Times New Roman" w:cs="Times New Roman"/>
          <w:i/>
          <w:iCs/>
          <w:sz w:val="24"/>
          <w:szCs w:val="24"/>
        </w:rPr>
        <w:t>pelatihan untuk karyawan</w:t>
      </w:r>
      <w:r w:rsidRPr="00C404B6">
        <w:rPr>
          <w:rFonts w:ascii="Times New Roman" w:eastAsia="Times New Roman" w:hAnsi="Times New Roman" w:cs="Times New Roman"/>
          <w:sz w:val="24"/>
          <w:szCs w:val="24"/>
        </w:rPr>
        <w:t>.</w:t>
      </w:r>
    </w:p>
    <w:p w14:paraId="3F97F6A8" w14:textId="77777777" w:rsidR="007C5A8E" w:rsidRPr="00C404B6" w:rsidRDefault="007C5A8E" w:rsidP="00B2480C">
      <w:pPr>
        <w:numPr>
          <w:ilvl w:val="0"/>
          <w:numId w:val="4"/>
        </w:numPr>
        <w:shd w:val="clear" w:color="auto" w:fill="FFFFFF"/>
        <w:spacing w:after="0"/>
        <w:jc w:val="both"/>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sz w:val="24"/>
          <w:szCs w:val="24"/>
        </w:rPr>
        <w:t>Peserta</w:t>
      </w:r>
    </w:p>
    <w:p w14:paraId="43DE71C2" w14:textId="77777777" w:rsidR="007C5A8E" w:rsidRPr="00C404B6" w:rsidRDefault="00670C3F" w:rsidP="00B2480C">
      <w:pPr>
        <w:shd w:val="clear" w:color="auto" w:fill="FFFFFF"/>
        <w:spacing w:after="0"/>
        <w:ind w:left="720"/>
        <w:jc w:val="both"/>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sz w:val="24"/>
          <w:szCs w:val="24"/>
        </w:rPr>
        <w:t>Peserta pelatihan karyawan tentunya harus diseleksi berdasarkan persyaratan tertentu dan kualifikasi yang sesuai, selain itu peserta pelatihan juga harus memiliki semangat yang tinggi untuk mengikuti </w:t>
      </w:r>
      <w:r w:rsidRPr="00C404B6">
        <w:rPr>
          <w:rFonts w:ascii="Times New Roman" w:eastAsia="Times New Roman" w:hAnsi="Times New Roman" w:cs="Times New Roman"/>
          <w:i/>
          <w:iCs/>
          <w:sz w:val="24"/>
          <w:szCs w:val="24"/>
        </w:rPr>
        <w:t>pelatihan bagi karyawan</w:t>
      </w:r>
      <w:r w:rsidRPr="00C404B6">
        <w:rPr>
          <w:rFonts w:ascii="Times New Roman" w:eastAsia="Times New Roman" w:hAnsi="Times New Roman" w:cs="Times New Roman"/>
          <w:sz w:val="24"/>
          <w:szCs w:val="24"/>
        </w:rPr>
        <w:t>.</w:t>
      </w:r>
    </w:p>
    <w:p w14:paraId="47BEFA70" w14:textId="77777777" w:rsidR="007C5A8E" w:rsidRPr="00C404B6" w:rsidRDefault="00670C3F" w:rsidP="00B2480C">
      <w:pPr>
        <w:pStyle w:val="ListParagraph"/>
        <w:numPr>
          <w:ilvl w:val="0"/>
          <w:numId w:val="4"/>
        </w:numPr>
        <w:shd w:val="clear" w:color="auto" w:fill="FFFFFF"/>
        <w:spacing w:after="0"/>
        <w:jc w:val="both"/>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sz w:val="24"/>
          <w:szCs w:val="24"/>
        </w:rPr>
        <w:t>Materi</w:t>
      </w:r>
    </w:p>
    <w:p w14:paraId="049A8829" w14:textId="77777777" w:rsidR="00670C3F" w:rsidRPr="00C404B6" w:rsidRDefault="00670C3F" w:rsidP="00B2480C">
      <w:pPr>
        <w:shd w:val="clear" w:color="auto" w:fill="FFFFFF"/>
        <w:spacing w:after="0"/>
        <w:jc w:val="both"/>
        <w:textAlignment w:val="baseline"/>
        <w:rPr>
          <w:rFonts w:ascii="Times New Roman" w:eastAsia="Times New Roman" w:hAnsi="Times New Roman" w:cs="Times New Roman"/>
          <w:sz w:val="24"/>
          <w:szCs w:val="24"/>
        </w:rPr>
      </w:pPr>
      <w:r w:rsidRPr="00C404B6">
        <w:rPr>
          <w:rFonts w:ascii="Times New Roman" w:eastAsia="Times New Roman" w:hAnsi="Times New Roman" w:cs="Times New Roman"/>
          <w:i/>
          <w:iCs/>
          <w:sz w:val="24"/>
          <w:szCs w:val="24"/>
        </w:rPr>
        <w:t>Materi pelatihan karyawan SDM</w:t>
      </w:r>
      <w:r w:rsidRPr="00C404B6">
        <w:rPr>
          <w:rFonts w:ascii="Times New Roman" w:eastAsia="Times New Roman" w:hAnsi="Times New Roman" w:cs="Times New Roman"/>
          <w:sz w:val="24"/>
          <w:szCs w:val="24"/>
        </w:rPr>
        <w:t> merupakan materi atau kurikulum yang sesuai dengan tujuan </w:t>
      </w:r>
      <w:r w:rsidRPr="00C404B6">
        <w:rPr>
          <w:rFonts w:ascii="Times New Roman" w:eastAsia="Times New Roman" w:hAnsi="Times New Roman" w:cs="Times New Roman"/>
          <w:i/>
          <w:iCs/>
          <w:sz w:val="24"/>
          <w:szCs w:val="24"/>
        </w:rPr>
        <w:t>pelatihan karyawan SDM</w:t>
      </w:r>
      <w:r w:rsidRPr="00C404B6">
        <w:rPr>
          <w:rFonts w:ascii="Times New Roman" w:eastAsia="Times New Roman" w:hAnsi="Times New Roman" w:cs="Times New Roman"/>
          <w:sz w:val="24"/>
          <w:szCs w:val="24"/>
        </w:rPr>
        <w:t> yang hendak dicapai oleh perusahaan dan </w:t>
      </w:r>
      <w:r w:rsidRPr="00C404B6">
        <w:rPr>
          <w:rFonts w:ascii="Times New Roman" w:eastAsia="Times New Roman" w:hAnsi="Times New Roman" w:cs="Times New Roman"/>
          <w:i/>
          <w:iCs/>
          <w:sz w:val="24"/>
          <w:szCs w:val="24"/>
        </w:rPr>
        <w:t>materi pelatihan karyawan</w:t>
      </w:r>
      <w:r w:rsidRPr="00C404B6">
        <w:rPr>
          <w:rFonts w:ascii="Times New Roman" w:eastAsia="Times New Roman" w:hAnsi="Times New Roman" w:cs="Times New Roman"/>
          <w:sz w:val="24"/>
          <w:szCs w:val="24"/>
        </w:rPr>
        <w:t> pun harus update agar si peserta dapat dapat memahami masalah yang terjadi pada kondisi yang sekarang.</w:t>
      </w:r>
    </w:p>
    <w:p w14:paraId="21C1CE23" w14:textId="77777777" w:rsidR="00C404B6" w:rsidRDefault="00C404B6" w:rsidP="00C404B6">
      <w:pPr>
        <w:pStyle w:val="ListParagraph1"/>
        <w:spacing w:after="0"/>
        <w:ind w:left="0"/>
        <w:jc w:val="both"/>
        <w:rPr>
          <w:rFonts w:ascii="Times New Roman" w:eastAsia="Times New Roman" w:hAnsi="Times New Roman" w:cs="Times New Roman"/>
          <w:b/>
          <w:sz w:val="24"/>
          <w:szCs w:val="24"/>
        </w:rPr>
      </w:pPr>
    </w:p>
    <w:p w14:paraId="37664ED5" w14:textId="56E81D88" w:rsidR="00670C3F" w:rsidRPr="00B2480C" w:rsidRDefault="00563BED" w:rsidP="00C404B6">
      <w:pPr>
        <w:pStyle w:val="ListParagraph1"/>
        <w:spacing w:after="0"/>
        <w:ind w:left="0"/>
        <w:jc w:val="both"/>
        <w:rPr>
          <w:rFonts w:ascii="Times New Roman" w:eastAsia="Times New Roman" w:hAnsi="Times New Roman" w:cs="Times New Roman"/>
          <w:b/>
          <w:sz w:val="24"/>
          <w:szCs w:val="24"/>
        </w:rPr>
      </w:pPr>
      <w:r w:rsidRPr="00B2480C">
        <w:rPr>
          <w:rFonts w:ascii="Times New Roman" w:eastAsia="Times New Roman" w:hAnsi="Times New Roman" w:cs="Times New Roman"/>
          <w:b/>
          <w:sz w:val="24"/>
          <w:szCs w:val="24"/>
        </w:rPr>
        <w:t xml:space="preserve">Pelatihan </w:t>
      </w:r>
    </w:p>
    <w:p w14:paraId="6AEB1539" w14:textId="77777777" w:rsidR="00563BED" w:rsidRPr="00B2480C" w:rsidRDefault="00563BED" w:rsidP="00C404B6">
      <w:pPr>
        <w:spacing w:after="0"/>
        <w:jc w:val="both"/>
        <w:rPr>
          <w:rFonts w:ascii="Times New Roman" w:hAnsi="Times New Roman" w:cs="Times New Roman"/>
          <w:b/>
          <w:sz w:val="24"/>
          <w:szCs w:val="24"/>
        </w:rPr>
      </w:pPr>
      <w:r w:rsidRPr="00B2480C">
        <w:rPr>
          <w:rFonts w:ascii="Times New Roman" w:hAnsi="Times New Roman" w:cs="Times New Roman"/>
          <w:b/>
          <w:sz w:val="24"/>
          <w:szCs w:val="24"/>
        </w:rPr>
        <w:t>Pengertian Pelatihan</w:t>
      </w:r>
    </w:p>
    <w:p w14:paraId="579A0F5C" w14:textId="77777777" w:rsidR="00563BED" w:rsidRPr="00B2480C" w:rsidRDefault="00D86351" w:rsidP="00B2480C">
      <w:pPr>
        <w:jc w:val="both"/>
        <w:rPr>
          <w:rFonts w:ascii="Times New Roman" w:hAnsi="Times New Roman" w:cs="Times New Roman"/>
          <w:sz w:val="24"/>
          <w:szCs w:val="24"/>
        </w:rPr>
      </w:pPr>
      <w:r w:rsidRPr="00B2480C">
        <w:rPr>
          <w:rFonts w:ascii="Times New Roman" w:hAnsi="Times New Roman" w:cs="Times New Roman"/>
          <w:b/>
          <w:sz w:val="24"/>
          <w:szCs w:val="24"/>
        </w:rPr>
        <w:fldChar w:fldCharType="begin" w:fldLock="1"/>
      </w:r>
      <w:r w:rsidR="004A0508" w:rsidRPr="00B2480C">
        <w:rPr>
          <w:rFonts w:ascii="Times New Roman" w:hAnsi="Times New Roman" w:cs="Times New Roman"/>
          <w:b/>
          <w:sz w:val="24"/>
          <w:szCs w:val="24"/>
        </w:rPr>
        <w:instrText>ADDIN CSL_CITATION { "citationItems" : [ { "id" : "ITEM-1", "itemData" : { "author" : [ { "dropping-particle" : "", "family" : "Eko", "given" : "Widodo Suparno", "non-dropping-particle" : "", "parse-names" : false, "suffix" : "" } ], "id" : "ITEM-1", "issued" : { "date-parts" : [ [ "2015" ] ] }, "publisher" : "PUSTAKA PELAJAR", "publisher-place" : "Yogyakarta", "title" : "Manajemen Pengembangan Sumber Daya Manusia", "type" : "book" }, "uris" : [ "http://www.mendeley.com/documents/?uuid=9dc46c8c-a672-4091-a8c3-e57be17f5112" ] } ], "mendeley" : { "formattedCitation" : "(Eko, 2015)", "plainTextFormattedCitation" : "(Eko, 2015)", "previouslyFormattedCitation" : "(Eko, 2015)" }, "properties" : { "noteIndex" : 0 }, "schema" : "https://github.com/citation-style-language/schema/raw/master/csl-citation.json" }</w:instrText>
      </w:r>
      <w:r w:rsidRPr="00B2480C">
        <w:rPr>
          <w:rFonts w:ascii="Times New Roman" w:hAnsi="Times New Roman" w:cs="Times New Roman"/>
          <w:b/>
          <w:sz w:val="24"/>
          <w:szCs w:val="24"/>
        </w:rPr>
        <w:fldChar w:fldCharType="separate"/>
      </w:r>
      <w:r w:rsidR="00F97AA6" w:rsidRPr="00B2480C">
        <w:rPr>
          <w:rFonts w:ascii="Times New Roman" w:hAnsi="Times New Roman" w:cs="Times New Roman"/>
          <w:noProof/>
          <w:sz w:val="24"/>
          <w:szCs w:val="24"/>
        </w:rPr>
        <w:t>(Eko, 2015)</w:t>
      </w:r>
      <w:r w:rsidRPr="00B2480C">
        <w:rPr>
          <w:rFonts w:ascii="Times New Roman" w:hAnsi="Times New Roman" w:cs="Times New Roman"/>
          <w:b/>
          <w:sz w:val="24"/>
          <w:szCs w:val="24"/>
        </w:rPr>
        <w:fldChar w:fldCharType="end"/>
      </w:r>
      <w:r w:rsidR="00F97AA6" w:rsidRPr="00B2480C">
        <w:rPr>
          <w:rFonts w:ascii="Times New Roman" w:hAnsi="Times New Roman" w:cs="Times New Roman"/>
          <w:b/>
          <w:sz w:val="24"/>
          <w:szCs w:val="24"/>
        </w:rPr>
        <w:t xml:space="preserve"> </w:t>
      </w:r>
      <w:r w:rsidR="00563BED" w:rsidRPr="00B2480C">
        <w:rPr>
          <w:rFonts w:ascii="Times New Roman" w:hAnsi="Times New Roman" w:cs="Times New Roman"/>
          <w:sz w:val="24"/>
          <w:szCs w:val="24"/>
        </w:rPr>
        <w:t>pelatihan merupakan serangkaian aktivitas individu dalam meningkatkan keahlian dan pengetahuan secara sistematis sehingga mampu memiliki kinerja yang profesional di bidangnya</w:t>
      </w:r>
      <w:r w:rsidR="004A0508" w:rsidRPr="00B2480C">
        <w:rPr>
          <w:rFonts w:ascii="Times New Roman" w:hAnsi="Times New Roman" w:cs="Times New Roman"/>
          <w:sz w:val="24"/>
          <w:szCs w:val="24"/>
        </w:rPr>
        <w:t xml:space="preserve">. </w:t>
      </w:r>
      <w:r w:rsidRPr="00B2480C">
        <w:rPr>
          <w:rFonts w:ascii="Times New Roman" w:hAnsi="Times New Roman" w:cs="Times New Roman"/>
          <w:sz w:val="24"/>
          <w:szCs w:val="24"/>
        </w:rPr>
        <w:fldChar w:fldCharType="begin" w:fldLock="1"/>
      </w:r>
      <w:r w:rsidR="004A0508" w:rsidRPr="00B2480C">
        <w:rPr>
          <w:rFonts w:ascii="Times New Roman" w:hAnsi="Times New Roman" w:cs="Times New Roman"/>
          <w:sz w:val="24"/>
          <w:szCs w:val="24"/>
        </w:rPr>
        <w:instrText>ADDIN CSL_CITATION { "citationItems" : [ { "id" : "ITEM-1", "itemData" : { "author" : [ { "dropping-particle" : "", "family" : "Ike Rachmawati Kusdya", "given" : "", "non-dropping-particle" : "", "parse-names" : false, "suffix" : "" } ], "id" : "ITEM-1", "issued" : { "date-parts" : [ [ "2008" ] ] }, "publisher" : "Erlangga", "publisher-place" : "Jakarta", "title" : "Manajemen Sumber Daya Manusia", "type" : "book" }, "uris" : [ "http://www.mendeley.com/documents/?uuid=27a40587-82b2-4178-ac28-f315ea257a5e" ] } ], "mendeley" : { "formattedCitation" : "(Ike Rachmawati Kusdya, 2008)", "plainTextFormattedCitation" : "(Ike Rachmawati Kusdya, 2008)", "previouslyFormattedCitation" : "(Ike Rachmawati Kusdya, 2008)" }, "properties" : { "noteIndex" : 0 }, "schema" : "https://github.com/citation-style-language/schema/raw/master/csl-citation.json" }</w:instrText>
      </w:r>
      <w:r w:rsidRPr="00B2480C">
        <w:rPr>
          <w:rFonts w:ascii="Times New Roman" w:hAnsi="Times New Roman" w:cs="Times New Roman"/>
          <w:sz w:val="24"/>
          <w:szCs w:val="24"/>
        </w:rPr>
        <w:fldChar w:fldCharType="separate"/>
      </w:r>
      <w:r w:rsidR="004A0508" w:rsidRPr="00B2480C">
        <w:rPr>
          <w:rFonts w:ascii="Times New Roman" w:hAnsi="Times New Roman" w:cs="Times New Roman"/>
          <w:noProof/>
          <w:sz w:val="24"/>
          <w:szCs w:val="24"/>
        </w:rPr>
        <w:t>(Ike Rachmawati Kusdya, 2008)</w:t>
      </w:r>
      <w:r w:rsidRPr="00B2480C">
        <w:rPr>
          <w:rFonts w:ascii="Times New Roman" w:hAnsi="Times New Roman" w:cs="Times New Roman"/>
          <w:sz w:val="24"/>
          <w:szCs w:val="24"/>
        </w:rPr>
        <w:fldChar w:fldCharType="end"/>
      </w:r>
      <w:r w:rsidR="004A0508" w:rsidRPr="00B2480C">
        <w:rPr>
          <w:rFonts w:ascii="Times New Roman" w:hAnsi="Times New Roman" w:cs="Times New Roman"/>
          <w:sz w:val="24"/>
          <w:szCs w:val="24"/>
        </w:rPr>
        <w:t xml:space="preserve"> </w:t>
      </w:r>
      <w:r w:rsidR="00563BED" w:rsidRPr="00B2480C">
        <w:rPr>
          <w:rFonts w:ascii="Times New Roman" w:hAnsi="Times New Roman" w:cs="Times New Roman"/>
          <w:sz w:val="24"/>
          <w:szCs w:val="24"/>
        </w:rPr>
        <w:t>pelatihan merupakan wadah lingkungan bagi karyawan, di mana mereka memperoleh atau mempelajari sikap, kemampuan, keahlian, pengetahuan, dan perilaku spesifik yang berkaitan dengan pekerjaan.</w:t>
      </w:r>
    </w:p>
    <w:p w14:paraId="4C4C2CBD" w14:textId="77777777" w:rsidR="00563BED" w:rsidRPr="00B2480C" w:rsidRDefault="00D86351" w:rsidP="00B2480C">
      <w:pPr>
        <w:jc w:val="both"/>
        <w:rPr>
          <w:rFonts w:ascii="Times New Roman" w:hAnsi="Times New Roman" w:cs="Times New Roman"/>
          <w:sz w:val="24"/>
          <w:szCs w:val="24"/>
        </w:rPr>
      </w:pPr>
      <w:r w:rsidRPr="00B2480C">
        <w:rPr>
          <w:rFonts w:ascii="Times New Roman" w:hAnsi="Times New Roman" w:cs="Times New Roman"/>
          <w:b/>
          <w:sz w:val="24"/>
          <w:szCs w:val="24"/>
        </w:rPr>
        <w:fldChar w:fldCharType="begin" w:fldLock="1"/>
      </w:r>
      <w:r w:rsidR="00433DD4" w:rsidRPr="00B2480C">
        <w:rPr>
          <w:rFonts w:ascii="Times New Roman" w:hAnsi="Times New Roman" w:cs="Times New Roman"/>
          <w:b/>
          <w:sz w:val="24"/>
          <w:szCs w:val="24"/>
        </w:rPr>
        <w:instrText>ADDIN CSL_CITATION { "citationItems" : [ { "id" : "ITEM-1", "itemData" : { "author" : [ { "dropping-particle" : "", "family" : "Rivai, Veithzal dan Sagala", "given" : "Ella Jauvani", "non-dropping-particle" : "", "parse-names" : false, "suffix" : "" } ], "id" : "ITEM-1", "issued" : { "date-parts" : [ [ "2011" ] ] }, "publisher" : "PT Raja Grafindo", "publisher-place" : "Jakarta", "title" : "Manajemen Sumber Daya Manusia untuk Perusahaan dari Teori ke Praktik", "type" : "book" }, "uris" : [ "http://www.mendeley.com/documents/?uuid=153e1e21-09bb-4ec8-82a4-f8536dde1df7" ] } ], "mendeley" : { "formattedCitation" : "(Rivai, Veithzal dan Sagala, 2011)", "plainTextFormattedCitation" : "(Rivai, Veithzal dan Sagala, 2011)", "previouslyFormattedCitation" : "(Rivai, Veithzal dan Sagala, 2011)" }, "properties" : { "noteIndex" : 0 }, "schema" : "https://github.com/citation-style-language/schema/raw/master/csl-citation.json" }</w:instrText>
      </w:r>
      <w:r w:rsidRPr="00B2480C">
        <w:rPr>
          <w:rFonts w:ascii="Times New Roman" w:hAnsi="Times New Roman" w:cs="Times New Roman"/>
          <w:b/>
          <w:sz w:val="24"/>
          <w:szCs w:val="24"/>
        </w:rPr>
        <w:fldChar w:fldCharType="separate"/>
      </w:r>
      <w:r w:rsidR="004A0508" w:rsidRPr="00B2480C">
        <w:rPr>
          <w:rFonts w:ascii="Times New Roman" w:hAnsi="Times New Roman" w:cs="Times New Roman"/>
          <w:noProof/>
          <w:sz w:val="24"/>
          <w:szCs w:val="24"/>
        </w:rPr>
        <w:t>(Rivai, Veithzal dan Sagala, 2011)</w:t>
      </w:r>
      <w:r w:rsidRPr="00B2480C">
        <w:rPr>
          <w:rFonts w:ascii="Times New Roman" w:hAnsi="Times New Roman" w:cs="Times New Roman"/>
          <w:b/>
          <w:sz w:val="24"/>
          <w:szCs w:val="24"/>
        </w:rPr>
        <w:fldChar w:fldCharType="end"/>
      </w:r>
      <w:r w:rsidR="004A0508" w:rsidRPr="00B2480C">
        <w:rPr>
          <w:rFonts w:ascii="Times New Roman" w:hAnsi="Times New Roman" w:cs="Times New Roman"/>
          <w:b/>
          <w:sz w:val="24"/>
          <w:szCs w:val="24"/>
        </w:rPr>
        <w:t xml:space="preserve"> </w:t>
      </w:r>
      <w:r w:rsidR="00563BED" w:rsidRPr="00B2480C">
        <w:rPr>
          <w:rFonts w:ascii="Times New Roman" w:hAnsi="Times New Roman" w:cs="Times New Roman"/>
          <w:sz w:val="24"/>
          <w:szCs w:val="24"/>
        </w:rPr>
        <w:t>pelatihan adalah proses secara sistematis mengubah tingkah laku pegawai untuk mencapai tujuan organisasi. Pelatihan berhubungan dengan keahlian dan kemampuan pegawai untuk melaksanakan pekerjaan saat ini.</w:t>
      </w:r>
    </w:p>
    <w:p w14:paraId="215D3337" w14:textId="77777777" w:rsidR="00563BED" w:rsidRPr="00B2480C" w:rsidRDefault="00563BED" w:rsidP="00B2480C">
      <w:pPr>
        <w:jc w:val="both"/>
        <w:rPr>
          <w:rFonts w:ascii="Times New Roman" w:hAnsi="Times New Roman" w:cs="Times New Roman"/>
          <w:sz w:val="24"/>
          <w:szCs w:val="24"/>
        </w:rPr>
      </w:pPr>
      <w:r w:rsidRPr="00B2480C">
        <w:rPr>
          <w:rFonts w:ascii="Times New Roman" w:hAnsi="Times New Roman" w:cs="Times New Roman"/>
          <w:sz w:val="24"/>
          <w:szCs w:val="24"/>
        </w:rPr>
        <w:t xml:space="preserve">Dari beberapa pengertian diatas, pelatihan adalah seatu proses untuk </w:t>
      </w:r>
      <w:r w:rsidR="002F5D17" w:rsidRPr="00B2480C">
        <w:rPr>
          <w:rFonts w:ascii="Times New Roman" w:hAnsi="Times New Roman" w:cs="Times New Roman"/>
          <w:sz w:val="24"/>
          <w:szCs w:val="24"/>
        </w:rPr>
        <w:t xml:space="preserve">meningkatkan prestasi </w:t>
      </w:r>
      <w:r w:rsidRPr="00B2480C">
        <w:rPr>
          <w:rFonts w:ascii="Times New Roman" w:hAnsi="Times New Roman" w:cs="Times New Roman"/>
          <w:sz w:val="24"/>
          <w:szCs w:val="24"/>
        </w:rPr>
        <w:t xml:space="preserve">karyawan dan </w:t>
      </w:r>
      <w:r w:rsidR="002F5D17" w:rsidRPr="00B2480C">
        <w:rPr>
          <w:rFonts w:ascii="Times New Roman" w:hAnsi="Times New Roman" w:cs="Times New Roman"/>
          <w:sz w:val="24"/>
          <w:szCs w:val="24"/>
        </w:rPr>
        <w:t>kompetensi</w:t>
      </w:r>
      <w:r w:rsidR="00537C13" w:rsidRPr="00B2480C">
        <w:rPr>
          <w:rFonts w:ascii="Times New Roman" w:hAnsi="Times New Roman" w:cs="Times New Roman"/>
          <w:sz w:val="24"/>
          <w:szCs w:val="24"/>
        </w:rPr>
        <w:t xml:space="preserve"> karyawan yang dapat melatih </w:t>
      </w:r>
      <w:r w:rsidRPr="00B2480C">
        <w:rPr>
          <w:rFonts w:ascii="Times New Roman" w:hAnsi="Times New Roman" w:cs="Times New Roman"/>
          <w:sz w:val="24"/>
          <w:szCs w:val="24"/>
        </w:rPr>
        <w:t>keterampilan, keahilan dan pengetahuan karyawan guna melaksanakan</w:t>
      </w:r>
      <w:r w:rsidR="002F5D17" w:rsidRPr="00B2480C">
        <w:rPr>
          <w:rFonts w:ascii="Times New Roman" w:hAnsi="Times New Roman" w:cs="Times New Roman"/>
          <w:sz w:val="24"/>
          <w:szCs w:val="24"/>
        </w:rPr>
        <w:t xml:space="preserve"> </w:t>
      </w:r>
      <w:r w:rsidRPr="00B2480C">
        <w:rPr>
          <w:rFonts w:ascii="Times New Roman" w:hAnsi="Times New Roman" w:cs="Times New Roman"/>
          <w:sz w:val="24"/>
          <w:szCs w:val="24"/>
        </w:rPr>
        <w:t>pekerjaan secara efektifvitas dan efisien untuk mencapai tujuan di suatu perusahaan.</w:t>
      </w:r>
    </w:p>
    <w:p w14:paraId="0F8295AE" w14:textId="77777777" w:rsidR="002F5D17" w:rsidRPr="00B2480C" w:rsidRDefault="002F5D17" w:rsidP="00B2480C">
      <w:pPr>
        <w:jc w:val="both"/>
        <w:rPr>
          <w:rFonts w:ascii="Times New Roman" w:hAnsi="Times New Roman" w:cs="Times New Roman"/>
          <w:b/>
          <w:sz w:val="24"/>
          <w:szCs w:val="24"/>
        </w:rPr>
      </w:pPr>
      <w:r w:rsidRPr="00B2480C">
        <w:rPr>
          <w:rFonts w:ascii="Times New Roman" w:hAnsi="Times New Roman" w:cs="Times New Roman"/>
          <w:b/>
          <w:sz w:val="24"/>
          <w:szCs w:val="24"/>
        </w:rPr>
        <w:t>Tujuan Pelatihan</w:t>
      </w:r>
    </w:p>
    <w:p w14:paraId="1FB4FFBE" w14:textId="77777777" w:rsidR="002F5D17" w:rsidRPr="00B2480C" w:rsidRDefault="002F5D17" w:rsidP="00B2480C">
      <w:pPr>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 xml:space="preserve">Menurut </w:t>
      </w:r>
      <w:r w:rsidR="00D86351" w:rsidRPr="00B2480C">
        <w:rPr>
          <w:rFonts w:ascii="Times New Roman" w:eastAsia="Times New Roman" w:hAnsi="Times New Roman" w:cs="Times New Roman"/>
          <w:b/>
          <w:sz w:val="24"/>
          <w:szCs w:val="24"/>
        </w:rPr>
        <w:fldChar w:fldCharType="begin" w:fldLock="1"/>
      </w:r>
      <w:r w:rsidR="0016134D" w:rsidRPr="00B2480C">
        <w:rPr>
          <w:rFonts w:ascii="Times New Roman" w:eastAsia="Times New Roman" w:hAnsi="Times New Roman" w:cs="Times New Roman"/>
          <w:b/>
          <w:sz w:val="24"/>
          <w:szCs w:val="24"/>
        </w:rPr>
        <w:instrText>ADDIN CSL_CITATION { "citationItems" : [ { "id" : "ITEM-1", "itemData" : { "author" : [ { "dropping-particle" : "", "family" : "Salinding", "given" : "", "non-dropping-particle" : "", "parse-names" : false, "suffix" : "" }, { "dropping-particle" : "", "family" : "Rony", "given" : "", "non-dropping-particle" : "", "parse-names" : false, "suffix" : "" } ], "id" : "ITEM-1", "issued" : { "date-parts" : [ [ "2011" ] ] }, "title" : "Analisis Pengaruh pelatihan Terhadap Produktivitas Kerja Karyawan Pada PT. Erajaya Swasembada Cabang Karanganyar", "type" : "article-journal" }, "uris" : [ "http://www.mendeley.com/documents/?uuid=8ee7380f-a0e0-426d-9ca6-27d39a83d62c" ] } ], "mendeley" : { "formattedCitation" : "(Salinding &amp; Rony, 2011)", "plainTextFormattedCitation" : "(Salinding &amp; Rony, 2011)", "previouslyFormattedCitation" : "(Salinding &amp; Rony, 2011)" }, "properties" : { "noteIndex" : 0 }, "schema" : "https://github.com/citation-style-language/schema/raw/master/csl-citation.json" }</w:instrText>
      </w:r>
      <w:r w:rsidR="00D86351" w:rsidRPr="00B2480C">
        <w:rPr>
          <w:rFonts w:ascii="Times New Roman" w:eastAsia="Times New Roman" w:hAnsi="Times New Roman" w:cs="Times New Roman"/>
          <w:b/>
          <w:sz w:val="24"/>
          <w:szCs w:val="24"/>
        </w:rPr>
        <w:fldChar w:fldCharType="separate"/>
      </w:r>
      <w:r w:rsidR="00433DD4" w:rsidRPr="00B2480C">
        <w:rPr>
          <w:rFonts w:ascii="Times New Roman" w:eastAsia="Times New Roman" w:hAnsi="Times New Roman" w:cs="Times New Roman"/>
          <w:noProof/>
          <w:sz w:val="24"/>
          <w:szCs w:val="24"/>
        </w:rPr>
        <w:t>(Salinding &amp; Rony, 2011)</w:t>
      </w:r>
      <w:r w:rsidR="00D86351" w:rsidRPr="00B2480C">
        <w:rPr>
          <w:rFonts w:ascii="Times New Roman" w:eastAsia="Times New Roman" w:hAnsi="Times New Roman" w:cs="Times New Roman"/>
          <w:b/>
          <w:sz w:val="24"/>
          <w:szCs w:val="24"/>
        </w:rPr>
        <w:fldChar w:fldCharType="end"/>
      </w:r>
      <w:r w:rsidR="00433DD4" w:rsidRPr="00B2480C">
        <w:rPr>
          <w:rFonts w:ascii="Times New Roman" w:eastAsia="Times New Roman" w:hAnsi="Times New Roman" w:cs="Times New Roman"/>
          <w:b/>
          <w:sz w:val="24"/>
          <w:szCs w:val="24"/>
        </w:rPr>
        <w:t xml:space="preserve"> </w:t>
      </w:r>
      <w:r w:rsidRPr="00B2480C">
        <w:rPr>
          <w:rFonts w:ascii="Times New Roman" w:eastAsia="Times New Roman" w:hAnsi="Times New Roman" w:cs="Times New Roman"/>
          <w:sz w:val="24"/>
          <w:szCs w:val="24"/>
        </w:rPr>
        <w:t>mengemukakan delapan tujuan utama program pelatihan antara lain</w:t>
      </w:r>
    </w:p>
    <w:p w14:paraId="7DC3D318" w14:textId="77777777" w:rsidR="002F5D17" w:rsidRPr="00B2480C" w:rsidRDefault="002F5D17"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1.Memperbaiki kinerja</w:t>
      </w:r>
    </w:p>
    <w:p w14:paraId="5C862CF6" w14:textId="77777777" w:rsidR="002F5D17" w:rsidRPr="00B2480C" w:rsidRDefault="002F5D17"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2.Meningkatkan keterampilan karyawan</w:t>
      </w:r>
    </w:p>
    <w:p w14:paraId="2277D347" w14:textId="77777777" w:rsidR="002F5D17" w:rsidRPr="00B2480C" w:rsidRDefault="002F5D17"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3.Menghindari keusangan manajerial</w:t>
      </w:r>
    </w:p>
    <w:p w14:paraId="69F11292" w14:textId="77777777" w:rsidR="002F5D17" w:rsidRPr="00B2480C" w:rsidRDefault="002F5D17" w:rsidP="00B2480C">
      <w:pPr>
        <w:tabs>
          <w:tab w:val="left" w:pos="3986"/>
        </w:tabs>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4.Memecahkan permasalahan</w:t>
      </w:r>
      <w:r w:rsidRPr="00B2480C">
        <w:rPr>
          <w:rFonts w:ascii="Times New Roman" w:eastAsia="Times New Roman" w:hAnsi="Times New Roman" w:cs="Times New Roman"/>
          <w:sz w:val="24"/>
          <w:szCs w:val="24"/>
        </w:rPr>
        <w:tab/>
      </w:r>
    </w:p>
    <w:p w14:paraId="60626BB0" w14:textId="77777777" w:rsidR="002F5D17" w:rsidRPr="00B2480C" w:rsidRDefault="002F5D17"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5.Orientasi karyawan barU</w:t>
      </w:r>
    </w:p>
    <w:p w14:paraId="3ACA3A6C" w14:textId="77777777" w:rsidR="002F5D17" w:rsidRPr="00B2480C" w:rsidRDefault="002F5D17"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 xml:space="preserve"> 6.Persiapan promosi dan keberhasilan manajerial</w:t>
      </w:r>
    </w:p>
    <w:p w14:paraId="7B3001E5" w14:textId="77777777" w:rsidR="002F5D17" w:rsidRPr="00B2480C" w:rsidRDefault="002F5D17"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 xml:space="preserve"> 7.Memperbaiki kepuasan untuk kebutuhan pengembangan personel</w:t>
      </w:r>
    </w:p>
    <w:p w14:paraId="7BC5A506" w14:textId="77777777" w:rsidR="002F5D17" w:rsidRPr="00B2480C" w:rsidRDefault="002F5D17" w:rsidP="00B2480C">
      <w:pPr>
        <w:spacing w:after="0"/>
        <w:jc w:val="both"/>
        <w:rPr>
          <w:rFonts w:ascii="Times New Roman" w:eastAsia="Times New Roman" w:hAnsi="Times New Roman" w:cs="Times New Roman"/>
          <w:sz w:val="24"/>
          <w:szCs w:val="24"/>
        </w:rPr>
      </w:pPr>
    </w:p>
    <w:p w14:paraId="6858DAAD" w14:textId="77777777" w:rsidR="002F5D17" w:rsidRPr="00B2480C" w:rsidRDefault="0016134D"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b/>
          <w:color w:val="000000" w:themeColor="text1"/>
          <w:sz w:val="24"/>
          <w:szCs w:val="24"/>
        </w:rPr>
        <w:fldChar w:fldCharType="begin" w:fldLock="1"/>
      </w:r>
      <w:r w:rsidRPr="00B2480C">
        <w:rPr>
          <w:rFonts w:ascii="Times New Roman" w:eastAsia="Times New Roman" w:hAnsi="Times New Roman" w:cs="Times New Roman"/>
          <w:b/>
          <w:color w:val="000000" w:themeColor="text1"/>
          <w:sz w:val="24"/>
          <w:szCs w:val="24"/>
        </w:rPr>
        <w:instrText>ADDIN CSL_CITATION { "citationItems" : [ { "id" : "ITEM-1", "itemData" : { "author" : [ { "dropping-particle" : "", "family" : "Widodo", "given" : "S. E", "non-dropping-particle" : "", "parse-names" : false, "suffix" : "" } ], "id" : "ITEM-1", "issued" : { "date-parts" : [ [ "2015" ] ] }, "publisher" : "Pusaka Pelajar", "publisher-place" : "Yogyakarta", "title" : "Manajemen Pengembangan Sumber Daya Manusia", "type" : "book" }, "uris" : [ "http://www.mendeley.com/documents/?uuid=26bb611b-b184-4862-b840-9e9fe10b6bec" ] } ], "mendeley" : { "formattedCitation" : "(Widodo, 2015)", "plainTextFormattedCitation" : "(Widodo, 2015)", "previouslyFormattedCitation" : "(Widodo, 2015)" }, "properties" : { "noteIndex" : 0 }, "schema" : "https://github.com/citation-style-language/schema/raw/master/csl-citation.json" }</w:instrText>
      </w:r>
      <w:r w:rsidRPr="00B2480C">
        <w:rPr>
          <w:rFonts w:ascii="Times New Roman" w:eastAsia="Times New Roman" w:hAnsi="Times New Roman" w:cs="Times New Roman"/>
          <w:b/>
          <w:color w:val="000000" w:themeColor="text1"/>
          <w:sz w:val="24"/>
          <w:szCs w:val="24"/>
        </w:rPr>
        <w:fldChar w:fldCharType="separate"/>
      </w:r>
      <w:r w:rsidRPr="00B2480C">
        <w:rPr>
          <w:rFonts w:ascii="Times New Roman" w:eastAsia="Times New Roman" w:hAnsi="Times New Roman" w:cs="Times New Roman"/>
          <w:noProof/>
          <w:color w:val="000000" w:themeColor="text1"/>
          <w:sz w:val="24"/>
          <w:szCs w:val="24"/>
        </w:rPr>
        <w:t>(Widodo, 2015)</w:t>
      </w:r>
      <w:r w:rsidRPr="00B2480C">
        <w:rPr>
          <w:rFonts w:ascii="Times New Roman" w:eastAsia="Times New Roman" w:hAnsi="Times New Roman" w:cs="Times New Roman"/>
          <w:b/>
          <w:color w:val="000000" w:themeColor="text1"/>
          <w:sz w:val="24"/>
          <w:szCs w:val="24"/>
        </w:rPr>
        <w:fldChar w:fldCharType="end"/>
      </w:r>
      <w:r w:rsidRPr="00B2480C">
        <w:rPr>
          <w:rFonts w:ascii="Times New Roman" w:eastAsia="Times New Roman" w:hAnsi="Times New Roman" w:cs="Times New Roman"/>
          <w:b/>
          <w:color w:val="FF0000"/>
          <w:sz w:val="24"/>
          <w:szCs w:val="24"/>
        </w:rPr>
        <w:t xml:space="preserve"> </w:t>
      </w:r>
      <w:r w:rsidR="002F5D17" w:rsidRPr="00B2480C">
        <w:rPr>
          <w:rFonts w:ascii="Times New Roman" w:eastAsia="Times New Roman" w:hAnsi="Times New Roman" w:cs="Times New Roman"/>
          <w:sz w:val="24"/>
          <w:szCs w:val="24"/>
        </w:rPr>
        <w:t xml:space="preserve">mengemukakan bahwa tujuan pelatihan yang dilakukan oleh perusahaan dapat meningkatkan produktivitas,meningkatkan kualitas, mendukung perencanaan SDM, meningkatkan moral anggota, memberikan kompensasi secara tidak langsung, meningkatkan </w:t>
      </w:r>
      <w:r w:rsidR="002F5D17" w:rsidRPr="00B2480C">
        <w:rPr>
          <w:rFonts w:ascii="Times New Roman" w:eastAsia="Times New Roman" w:hAnsi="Times New Roman" w:cs="Times New Roman"/>
          <w:sz w:val="24"/>
          <w:szCs w:val="24"/>
        </w:rPr>
        <w:lastRenderedPageBreak/>
        <w:t>kesehatan dan keselamatan kerja, mencegah kedaluarsa kemampuan dan pengetahuan personel, meningkatkan perkembangan kemampuan dan keahlian personel. Pelatihan bertujuan untuk meningkatkan penguasaan teori dan keterampilan memutuskan terhadap persoalan-persoalan yang menyangkut kegiatan mencapai tujuan.</w:t>
      </w:r>
    </w:p>
    <w:p w14:paraId="33CA16A9" w14:textId="77777777" w:rsidR="002F5D17" w:rsidRDefault="002F5D17" w:rsidP="00B2480C">
      <w:pPr>
        <w:spacing w:after="0"/>
        <w:jc w:val="both"/>
        <w:rPr>
          <w:rFonts w:ascii="Times New Roman" w:eastAsia="Times New Roman" w:hAnsi="Times New Roman" w:cs="Times New Roman"/>
          <w:sz w:val="24"/>
          <w:szCs w:val="24"/>
        </w:rPr>
      </w:pPr>
    </w:p>
    <w:p w14:paraId="03B5E839" w14:textId="77777777" w:rsidR="002F5D17" w:rsidRPr="00B2480C" w:rsidRDefault="002F5D17" w:rsidP="00B2480C">
      <w:pPr>
        <w:jc w:val="both"/>
        <w:rPr>
          <w:rFonts w:ascii="Times New Roman" w:hAnsi="Times New Roman" w:cs="Times New Roman"/>
          <w:b/>
          <w:bCs/>
          <w:sz w:val="24"/>
          <w:szCs w:val="24"/>
        </w:rPr>
      </w:pPr>
      <w:r w:rsidRPr="00B2480C">
        <w:rPr>
          <w:rFonts w:ascii="Times New Roman" w:hAnsi="Times New Roman" w:cs="Times New Roman"/>
          <w:b/>
          <w:bCs/>
          <w:sz w:val="24"/>
          <w:szCs w:val="24"/>
          <w:lang w:val="en-US"/>
        </w:rPr>
        <w:t>Jenis-jenis Pelatihan</w:t>
      </w:r>
    </w:p>
    <w:p w14:paraId="749A89DA" w14:textId="77777777" w:rsidR="002F5D17" w:rsidRPr="00B2480C" w:rsidRDefault="0016134D" w:rsidP="00B2480C">
      <w:pPr>
        <w:jc w:val="both"/>
        <w:rPr>
          <w:rFonts w:ascii="Times New Roman" w:hAnsi="Times New Roman" w:cs="Times New Roman"/>
          <w:b/>
          <w:bCs/>
          <w:sz w:val="24"/>
          <w:szCs w:val="24"/>
        </w:rPr>
      </w:pPr>
      <w:r w:rsidRPr="00B2480C">
        <w:rPr>
          <w:rFonts w:ascii="Times New Roman" w:hAnsi="Times New Roman" w:cs="Times New Roman"/>
          <w:b/>
          <w:sz w:val="24"/>
          <w:szCs w:val="24"/>
          <w:lang w:val="en-US"/>
        </w:rPr>
        <w:fldChar w:fldCharType="begin" w:fldLock="1"/>
      </w:r>
      <w:r w:rsidRPr="00B2480C">
        <w:rPr>
          <w:rFonts w:ascii="Times New Roman" w:hAnsi="Times New Roman" w:cs="Times New Roman"/>
          <w:b/>
          <w:sz w:val="24"/>
          <w:szCs w:val="24"/>
          <w:lang w:val="en-US"/>
        </w:rPr>
        <w:instrText>ADDIN CSL_CITATION { "citationItems" : [ { "id" : "ITEM-1", "itemData" : { "author" : [ { "dropping-particle" : "", "family" : "Widodo", "given" : "S. E", "non-dropping-particle" : "", "parse-names" : false, "suffix" : "" } ], "id" : "ITEM-1", "issued" : { "date-parts" : [ [ "2015" ] ] }, "publisher" : "Pusaka Pelajar", "publisher-place" : "Yogyakarta", "title" : "Manajemen Pengembangan Sumber Daya Manusia", "type" : "book" }, "uris" : [ "http://www.mendeley.com/documents/?uuid=26bb611b-b184-4862-b840-9e9fe10b6bec" ] } ], "mendeley" : { "formattedCitation" : "(Widodo, 2015)", "plainTextFormattedCitation" : "(Widodo, 2015)", "previouslyFormattedCitation" : "(Widodo, 2015)" }, "properties" : { "noteIndex" : 0 }, "schema" : "https://github.com/citation-style-language/schema/raw/master/csl-citation.json" }</w:instrText>
      </w:r>
      <w:r w:rsidRPr="00B2480C">
        <w:rPr>
          <w:rFonts w:ascii="Times New Roman" w:hAnsi="Times New Roman" w:cs="Times New Roman"/>
          <w:b/>
          <w:sz w:val="24"/>
          <w:szCs w:val="24"/>
          <w:lang w:val="en-US"/>
        </w:rPr>
        <w:fldChar w:fldCharType="separate"/>
      </w:r>
      <w:r w:rsidRPr="00B2480C">
        <w:rPr>
          <w:rFonts w:ascii="Times New Roman" w:hAnsi="Times New Roman" w:cs="Times New Roman"/>
          <w:noProof/>
          <w:sz w:val="24"/>
          <w:szCs w:val="24"/>
          <w:lang w:val="en-US"/>
        </w:rPr>
        <w:t>(Widodo, 2015)</w:t>
      </w:r>
      <w:r w:rsidRPr="00B2480C">
        <w:rPr>
          <w:rFonts w:ascii="Times New Roman" w:hAnsi="Times New Roman" w:cs="Times New Roman"/>
          <w:b/>
          <w:sz w:val="24"/>
          <w:szCs w:val="24"/>
          <w:lang w:val="en-US"/>
        </w:rPr>
        <w:fldChar w:fldCharType="end"/>
      </w:r>
      <w:r w:rsidRPr="00B2480C">
        <w:rPr>
          <w:rFonts w:ascii="Times New Roman" w:hAnsi="Times New Roman" w:cs="Times New Roman"/>
          <w:b/>
          <w:sz w:val="24"/>
          <w:szCs w:val="24"/>
        </w:rPr>
        <w:t xml:space="preserve"> </w:t>
      </w:r>
      <w:r w:rsidR="002F5D17" w:rsidRPr="00B2480C">
        <w:rPr>
          <w:rFonts w:ascii="Times New Roman" w:hAnsi="Times New Roman" w:cs="Times New Roman"/>
          <w:sz w:val="24"/>
          <w:szCs w:val="24"/>
          <w:lang w:val="en-US"/>
        </w:rPr>
        <w:t>jenis-jenis pelatihan yang biasa dilakukan dalam organisasi antara lain:</w:t>
      </w:r>
    </w:p>
    <w:p w14:paraId="67A76468"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sz w:val="24"/>
          <w:szCs w:val="24"/>
          <w:lang w:val="en-US"/>
        </w:rPr>
        <w:t>a. Pelatihan dalam kerja (</w:t>
      </w:r>
      <w:r w:rsidRPr="00B2480C">
        <w:rPr>
          <w:rFonts w:ascii="Times New Roman" w:hAnsi="Times New Roman" w:cs="Times New Roman"/>
          <w:i/>
          <w:iCs/>
          <w:sz w:val="24"/>
          <w:szCs w:val="24"/>
          <w:lang w:val="en-US"/>
        </w:rPr>
        <w:t>on the job training)</w:t>
      </w:r>
    </w:p>
    <w:p w14:paraId="1BC3DF7F"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sz w:val="24"/>
          <w:szCs w:val="24"/>
          <w:lang w:val="en-US"/>
        </w:rPr>
        <w:t xml:space="preserve">b. Magang </w:t>
      </w:r>
      <w:r w:rsidRPr="00B2480C">
        <w:rPr>
          <w:rFonts w:ascii="Times New Roman" w:hAnsi="Times New Roman" w:cs="Times New Roman"/>
          <w:i/>
          <w:iCs/>
          <w:sz w:val="24"/>
          <w:szCs w:val="24"/>
          <w:lang w:val="en-US"/>
        </w:rPr>
        <w:t>(apprenticeship)</w:t>
      </w:r>
    </w:p>
    <w:p w14:paraId="4461CC53"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sz w:val="24"/>
          <w:szCs w:val="24"/>
          <w:lang w:val="en-US"/>
        </w:rPr>
        <w:t xml:space="preserve">c. Pelatihan di luar kerja </w:t>
      </w:r>
      <w:r w:rsidRPr="00B2480C">
        <w:rPr>
          <w:rFonts w:ascii="Times New Roman" w:hAnsi="Times New Roman" w:cs="Times New Roman"/>
          <w:i/>
          <w:iCs/>
          <w:sz w:val="24"/>
          <w:szCs w:val="24"/>
          <w:lang w:val="en-US"/>
        </w:rPr>
        <w:t>(of-the-job training)</w:t>
      </w:r>
    </w:p>
    <w:p w14:paraId="76E8670A"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sz w:val="24"/>
          <w:szCs w:val="24"/>
          <w:lang w:val="en-US"/>
        </w:rPr>
        <w:t xml:space="preserve">d. Pelatihan di tempat mirip sesungguhnya </w:t>
      </w:r>
      <w:r w:rsidRPr="00B2480C">
        <w:rPr>
          <w:rFonts w:ascii="Times New Roman" w:hAnsi="Times New Roman" w:cs="Times New Roman"/>
          <w:i/>
          <w:iCs/>
          <w:sz w:val="24"/>
          <w:szCs w:val="24"/>
          <w:lang w:val="en-US"/>
        </w:rPr>
        <w:t>(vestibule training)</w:t>
      </w:r>
    </w:p>
    <w:p w14:paraId="4CC5D122"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rPr>
      </w:pPr>
      <w:r w:rsidRPr="00B2480C">
        <w:rPr>
          <w:rFonts w:ascii="Times New Roman" w:hAnsi="Times New Roman" w:cs="Times New Roman"/>
          <w:sz w:val="24"/>
          <w:szCs w:val="24"/>
          <w:lang w:val="en-US"/>
        </w:rPr>
        <w:t xml:space="preserve">e. Simulasi kerja </w:t>
      </w:r>
      <w:r w:rsidRPr="00B2480C">
        <w:rPr>
          <w:rFonts w:ascii="Times New Roman" w:hAnsi="Times New Roman" w:cs="Times New Roman"/>
          <w:i/>
          <w:iCs/>
          <w:sz w:val="24"/>
          <w:szCs w:val="24"/>
          <w:lang w:val="en-US"/>
        </w:rPr>
        <w:t>(job simulation)</w:t>
      </w:r>
    </w:p>
    <w:p w14:paraId="5BF4F1C5"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rPr>
      </w:pPr>
    </w:p>
    <w:p w14:paraId="5EEC0C66" w14:textId="77777777" w:rsidR="002F5D17" w:rsidRPr="00B2480C" w:rsidRDefault="002F5D17" w:rsidP="00B2480C">
      <w:pPr>
        <w:autoSpaceDE w:val="0"/>
        <w:autoSpaceDN w:val="0"/>
        <w:adjustRightInd w:val="0"/>
        <w:spacing w:after="0"/>
        <w:jc w:val="both"/>
        <w:rPr>
          <w:rFonts w:ascii="Times New Roman" w:hAnsi="Times New Roman" w:cs="Times New Roman"/>
          <w:b/>
          <w:bCs/>
          <w:sz w:val="24"/>
          <w:szCs w:val="24"/>
          <w:lang w:val="en-US"/>
        </w:rPr>
      </w:pPr>
      <w:r w:rsidRPr="00B2480C">
        <w:rPr>
          <w:rFonts w:ascii="Times New Roman" w:hAnsi="Times New Roman" w:cs="Times New Roman"/>
          <w:b/>
          <w:bCs/>
          <w:sz w:val="24"/>
          <w:szCs w:val="24"/>
          <w:lang w:val="en-US"/>
        </w:rPr>
        <w:t>Syarat-syarat Pelatihan</w:t>
      </w:r>
    </w:p>
    <w:p w14:paraId="20A48C3C" w14:textId="77777777" w:rsidR="002F5D17" w:rsidRPr="00B2480C" w:rsidRDefault="002F5D17" w:rsidP="00B2480C">
      <w:pPr>
        <w:autoSpaceDE w:val="0"/>
        <w:autoSpaceDN w:val="0"/>
        <w:adjustRightInd w:val="0"/>
        <w:spacing w:after="0"/>
        <w:jc w:val="both"/>
        <w:rPr>
          <w:rFonts w:ascii="Times New Roman" w:hAnsi="Times New Roman" w:cs="Times New Roman"/>
          <w:sz w:val="24"/>
          <w:szCs w:val="24"/>
          <w:lang w:val="en-US"/>
        </w:rPr>
      </w:pPr>
      <w:r w:rsidRPr="00B2480C">
        <w:rPr>
          <w:rFonts w:ascii="Times New Roman" w:hAnsi="Times New Roman" w:cs="Times New Roman"/>
          <w:sz w:val="24"/>
          <w:szCs w:val="24"/>
          <w:lang w:val="en-US"/>
        </w:rPr>
        <w:t xml:space="preserve">Menurut </w:t>
      </w:r>
      <w:r w:rsidR="0016134D" w:rsidRPr="00B2480C">
        <w:rPr>
          <w:rFonts w:ascii="Times New Roman" w:hAnsi="Times New Roman" w:cs="Times New Roman"/>
          <w:b/>
          <w:sz w:val="24"/>
          <w:szCs w:val="24"/>
          <w:lang w:val="en-US"/>
        </w:rPr>
        <w:fldChar w:fldCharType="begin" w:fldLock="1"/>
      </w:r>
      <w:r w:rsidR="0016134D" w:rsidRPr="00B2480C">
        <w:rPr>
          <w:rFonts w:ascii="Times New Roman" w:hAnsi="Times New Roman" w:cs="Times New Roman"/>
          <w:b/>
          <w:sz w:val="24"/>
          <w:szCs w:val="24"/>
          <w:lang w:val="en-US"/>
        </w:rPr>
        <w:instrText>ADDIN CSL_CITATION { "citationItems" : [ { "id" : "ITEM-1", "itemData" : { "author" : [ { "dropping-particle" : "", "family" : "Hasibuan", "given" : "Malayu", "non-dropping-particle" : "", "parse-names" : false, "suffix" : "" } ], "edition" : "Edisi Revi", "id" : "ITEM-1", "issued" : { "date-parts" : [ [ "2016" ] ] }, "publisher" : "Penerbit PT Bumi Aksara", "publisher-place" : "Jakarta", "title" : "Manajemen Sumber Daya Manusia", "type" : "book" }, "uris" : [ "http://www.mendeley.com/documents/?uuid=83d7802f-3588-49a0-9a16-58968e05de6b" ] } ], "mendeley" : { "formattedCitation" : "(Hasibuan, 2016)", "plainTextFormattedCitation" : "(Hasibuan, 2016)", "previouslyFormattedCitation" : "(Hasibuan, 2016)" }, "properties" : { "noteIndex" : 0 }, "schema" : "https://github.com/citation-style-language/schema/raw/master/csl-citation.json" }</w:instrText>
      </w:r>
      <w:r w:rsidR="0016134D" w:rsidRPr="00B2480C">
        <w:rPr>
          <w:rFonts w:ascii="Times New Roman" w:hAnsi="Times New Roman" w:cs="Times New Roman"/>
          <w:b/>
          <w:sz w:val="24"/>
          <w:szCs w:val="24"/>
          <w:lang w:val="en-US"/>
        </w:rPr>
        <w:fldChar w:fldCharType="separate"/>
      </w:r>
      <w:r w:rsidR="0016134D" w:rsidRPr="00B2480C">
        <w:rPr>
          <w:rFonts w:ascii="Times New Roman" w:hAnsi="Times New Roman" w:cs="Times New Roman"/>
          <w:noProof/>
          <w:sz w:val="24"/>
          <w:szCs w:val="24"/>
          <w:lang w:val="en-US"/>
        </w:rPr>
        <w:t>(Hasibuan, 2016)</w:t>
      </w:r>
      <w:r w:rsidR="0016134D" w:rsidRPr="00B2480C">
        <w:rPr>
          <w:rFonts w:ascii="Times New Roman" w:hAnsi="Times New Roman" w:cs="Times New Roman"/>
          <w:b/>
          <w:sz w:val="24"/>
          <w:szCs w:val="24"/>
          <w:lang w:val="en-US"/>
        </w:rPr>
        <w:fldChar w:fldCharType="end"/>
      </w:r>
      <w:r w:rsidR="0016134D" w:rsidRPr="00B2480C">
        <w:rPr>
          <w:rFonts w:ascii="Times New Roman" w:hAnsi="Times New Roman" w:cs="Times New Roman"/>
          <w:b/>
          <w:sz w:val="24"/>
          <w:szCs w:val="24"/>
        </w:rPr>
        <w:t xml:space="preserve"> </w:t>
      </w:r>
      <w:r w:rsidRPr="00B2480C">
        <w:rPr>
          <w:rFonts w:ascii="Times New Roman" w:hAnsi="Times New Roman" w:cs="Times New Roman"/>
          <w:sz w:val="24"/>
          <w:szCs w:val="24"/>
          <w:lang w:val="en-US"/>
        </w:rPr>
        <w:t>pelatihan atau instruktur yang baik hendaknya memiliki syarat sebagai berikut:</w:t>
      </w:r>
    </w:p>
    <w:p w14:paraId="63A491D7" w14:textId="77777777" w:rsidR="002F5D17" w:rsidRPr="00B2480C" w:rsidRDefault="002F5D17" w:rsidP="00B2480C">
      <w:pPr>
        <w:autoSpaceDE w:val="0"/>
        <w:autoSpaceDN w:val="0"/>
        <w:adjustRightInd w:val="0"/>
        <w:spacing w:after="0"/>
        <w:jc w:val="both"/>
        <w:rPr>
          <w:rFonts w:ascii="Times New Roman" w:hAnsi="Times New Roman" w:cs="Times New Roman"/>
          <w:i/>
          <w:iCs/>
          <w:sz w:val="24"/>
          <w:szCs w:val="24"/>
          <w:lang w:val="en-US"/>
        </w:rPr>
      </w:pPr>
      <w:r w:rsidRPr="00B2480C">
        <w:rPr>
          <w:rFonts w:ascii="Times New Roman" w:hAnsi="Times New Roman" w:cs="Times New Roman"/>
          <w:i/>
          <w:iCs/>
          <w:sz w:val="24"/>
          <w:szCs w:val="24"/>
          <w:lang w:val="en-US"/>
        </w:rPr>
        <w:t xml:space="preserve">           a. Teaching Skills</w:t>
      </w:r>
    </w:p>
    <w:p w14:paraId="3B7BE037" w14:textId="77777777" w:rsidR="002F5D17" w:rsidRPr="00B2480C" w:rsidRDefault="002F5D17" w:rsidP="00B2480C">
      <w:pPr>
        <w:autoSpaceDE w:val="0"/>
        <w:autoSpaceDN w:val="0"/>
        <w:adjustRightInd w:val="0"/>
        <w:spacing w:after="0"/>
        <w:ind w:left="720"/>
        <w:jc w:val="both"/>
        <w:rPr>
          <w:rFonts w:ascii="Times New Roman" w:hAnsi="Times New Roman" w:cs="Times New Roman"/>
          <w:i/>
          <w:iCs/>
          <w:sz w:val="24"/>
          <w:szCs w:val="24"/>
          <w:lang w:val="en-US"/>
        </w:rPr>
      </w:pPr>
      <w:r w:rsidRPr="00B2480C">
        <w:rPr>
          <w:rFonts w:ascii="Times New Roman" w:hAnsi="Times New Roman" w:cs="Times New Roman"/>
          <w:sz w:val="24"/>
          <w:szCs w:val="24"/>
          <w:lang w:val="en-US"/>
        </w:rPr>
        <w:t>Seorang pelatih harus mempunyai kecakapan untukmendidik ata</w:t>
      </w:r>
      <w:r w:rsidRPr="00B2480C">
        <w:rPr>
          <w:rFonts w:ascii="Times New Roman" w:hAnsi="Times New Roman" w:cs="Times New Roman"/>
          <w:sz w:val="24"/>
          <w:szCs w:val="24"/>
        </w:rPr>
        <w:t>u</w:t>
      </w:r>
      <w:r w:rsidRPr="00B2480C">
        <w:rPr>
          <w:rFonts w:ascii="Times New Roman" w:hAnsi="Times New Roman" w:cs="Times New Roman"/>
          <w:sz w:val="24"/>
          <w:szCs w:val="24"/>
          <w:lang w:val="en-US"/>
        </w:rPr>
        <w:t xml:space="preserve"> mengajarkan, membimbing, memberikan petunjuk,dan mentransfer    pengetahuannya kepada peserta pengembangan.</w:t>
      </w:r>
    </w:p>
    <w:p w14:paraId="1A55622B"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i/>
          <w:iCs/>
          <w:sz w:val="24"/>
          <w:szCs w:val="24"/>
          <w:lang w:val="en-US"/>
        </w:rPr>
        <w:t>b. Communication Skills</w:t>
      </w:r>
    </w:p>
    <w:p w14:paraId="58A3CA56" w14:textId="77777777" w:rsidR="002F5D17" w:rsidRPr="00B2480C" w:rsidRDefault="002F5D17" w:rsidP="00793BCB">
      <w:pPr>
        <w:autoSpaceDE w:val="0"/>
        <w:autoSpaceDN w:val="0"/>
        <w:adjustRightInd w:val="0"/>
        <w:spacing w:after="0"/>
        <w:ind w:left="720"/>
        <w:jc w:val="both"/>
        <w:rPr>
          <w:rFonts w:ascii="Times New Roman" w:hAnsi="Times New Roman" w:cs="Times New Roman"/>
          <w:sz w:val="24"/>
          <w:szCs w:val="24"/>
        </w:rPr>
      </w:pPr>
      <w:r w:rsidRPr="00B2480C">
        <w:rPr>
          <w:rFonts w:ascii="Times New Roman" w:hAnsi="Times New Roman" w:cs="Times New Roman"/>
          <w:sz w:val="24"/>
          <w:szCs w:val="24"/>
          <w:lang w:val="en-US"/>
        </w:rPr>
        <w:t>Seorang pelatih harus mempunyai kecakapan berkomunikasi, baik</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lisan</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 xml:space="preserve">maupun </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tulisan secara efektif.</w:t>
      </w:r>
    </w:p>
    <w:p w14:paraId="1E96205B"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i/>
          <w:iCs/>
          <w:sz w:val="24"/>
          <w:szCs w:val="24"/>
          <w:lang w:val="en-US"/>
        </w:rPr>
        <w:t>c. Personality Authority</w:t>
      </w:r>
    </w:p>
    <w:p w14:paraId="0064181B" w14:textId="77777777" w:rsidR="002F5D17" w:rsidRPr="00B2480C" w:rsidRDefault="002F5D17" w:rsidP="00B2480C">
      <w:pPr>
        <w:autoSpaceDE w:val="0"/>
        <w:autoSpaceDN w:val="0"/>
        <w:adjustRightInd w:val="0"/>
        <w:spacing w:after="0"/>
        <w:rPr>
          <w:rFonts w:ascii="Times New Roman" w:hAnsi="Times New Roman" w:cs="Times New Roman"/>
          <w:sz w:val="24"/>
          <w:szCs w:val="24"/>
          <w:lang w:val="en-US"/>
        </w:rPr>
      </w:pPr>
      <w:r w:rsidRPr="00B2480C">
        <w:rPr>
          <w:rFonts w:ascii="Times New Roman" w:hAnsi="Times New Roman" w:cs="Times New Roman"/>
          <w:sz w:val="24"/>
          <w:szCs w:val="24"/>
          <w:lang w:val="en-US"/>
        </w:rPr>
        <w:t xml:space="preserve">              Seorang pelatih harus memiliki kewibawaan terhadap peserta</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pengembangan.</w:t>
      </w:r>
    </w:p>
    <w:p w14:paraId="1AFD7D82" w14:textId="77777777" w:rsidR="002F5D17" w:rsidRPr="00B2480C" w:rsidRDefault="002F5D17" w:rsidP="00B2480C">
      <w:pPr>
        <w:autoSpaceDE w:val="0"/>
        <w:autoSpaceDN w:val="0"/>
        <w:adjustRightInd w:val="0"/>
        <w:spacing w:after="0"/>
        <w:ind w:firstLine="720"/>
        <w:rPr>
          <w:rFonts w:ascii="Times New Roman" w:hAnsi="Times New Roman" w:cs="Times New Roman"/>
          <w:i/>
          <w:iCs/>
          <w:sz w:val="24"/>
          <w:szCs w:val="24"/>
          <w:lang w:val="en-US"/>
        </w:rPr>
      </w:pPr>
      <w:r w:rsidRPr="00B2480C">
        <w:rPr>
          <w:rFonts w:ascii="Times New Roman" w:hAnsi="Times New Roman" w:cs="Times New Roman"/>
          <w:i/>
          <w:iCs/>
          <w:sz w:val="24"/>
          <w:szCs w:val="24"/>
          <w:lang w:val="en-US"/>
        </w:rPr>
        <w:t xml:space="preserve"> d. Social Skills</w:t>
      </w:r>
    </w:p>
    <w:p w14:paraId="09C49276" w14:textId="77777777" w:rsidR="002F5D17" w:rsidRPr="00B2480C" w:rsidRDefault="002F5D17" w:rsidP="00B2480C">
      <w:pPr>
        <w:autoSpaceDE w:val="0"/>
        <w:autoSpaceDN w:val="0"/>
        <w:adjustRightInd w:val="0"/>
        <w:spacing w:after="0"/>
        <w:ind w:left="720"/>
        <w:jc w:val="both"/>
        <w:rPr>
          <w:rFonts w:ascii="Times New Roman" w:hAnsi="Times New Roman" w:cs="Times New Roman"/>
          <w:sz w:val="24"/>
          <w:szCs w:val="24"/>
          <w:lang w:val="en-US"/>
        </w:rPr>
      </w:pPr>
      <w:r w:rsidRPr="00B2480C">
        <w:rPr>
          <w:rFonts w:ascii="Times New Roman" w:hAnsi="Times New Roman" w:cs="Times New Roman"/>
          <w:sz w:val="24"/>
          <w:szCs w:val="24"/>
          <w:lang w:val="en-US"/>
        </w:rPr>
        <w:t xml:space="preserve"> Seorang pelatih harus mempunyai kemahiran dalam bidang social</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fr-FR"/>
        </w:rPr>
        <w:t xml:space="preserve">agar terjamin </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fr-FR"/>
        </w:rPr>
        <w:t>kepercayan dan kesetiaan dari para peserta</w:t>
      </w:r>
    </w:p>
    <w:p w14:paraId="55337D80" w14:textId="77777777" w:rsidR="002F5D17" w:rsidRPr="00B2480C" w:rsidRDefault="002F5D17" w:rsidP="00B2480C">
      <w:pPr>
        <w:autoSpaceDE w:val="0"/>
        <w:autoSpaceDN w:val="0"/>
        <w:adjustRightInd w:val="0"/>
        <w:spacing w:after="0"/>
        <w:ind w:firstLine="720"/>
        <w:jc w:val="both"/>
        <w:rPr>
          <w:rFonts w:ascii="Times New Roman" w:hAnsi="Times New Roman" w:cs="Times New Roman"/>
          <w:sz w:val="24"/>
          <w:szCs w:val="24"/>
          <w:lang w:val="en-US"/>
        </w:rPr>
      </w:pPr>
      <w:r w:rsidRPr="00B2480C">
        <w:rPr>
          <w:rFonts w:ascii="Times New Roman" w:hAnsi="Times New Roman" w:cs="Times New Roman"/>
          <w:sz w:val="24"/>
          <w:szCs w:val="24"/>
          <w:lang w:val="en-US"/>
        </w:rPr>
        <w:t>pengembangan.</w:t>
      </w:r>
    </w:p>
    <w:p w14:paraId="33628007"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i/>
          <w:iCs/>
          <w:sz w:val="24"/>
          <w:szCs w:val="24"/>
          <w:lang w:val="en-US"/>
        </w:rPr>
        <w:t>e. Technical Competent</w:t>
      </w:r>
    </w:p>
    <w:p w14:paraId="64D64EED" w14:textId="77777777" w:rsidR="002F5D17" w:rsidRPr="00B2480C" w:rsidRDefault="002F5D17" w:rsidP="00B2480C">
      <w:pPr>
        <w:autoSpaceDE w:val="0"/>
        <w:autoSpaceDN w:val="0"/>
        <w:adjustRightInd w:val="0"/>
        <w:spacing w:after="0"/>
        <w:ind w:left="720" w:firstLine="60"/>
        <w:jc w:val="both"/>
        <w:rPr>
          <w:rFonts w:ascii="Times New Roman" w:hAnsi="Times New Roman" w:cs="Times New Roman"/>
          <w:sz w:val="24"/>
          <w:szCs w:val="24"/>
          <w:lang w:val="en-US"/>
        </w:rPr>
      </w:pPr>
      <w:r w:rsidRPr="00B2480C">
        <w:rPr>
          <w:rFonts w:ascii="Times New Roman" w:hAnsi="Times New Roman" w:cs="Times New Roman"/>
          <w:sz w:val="24"/>
          <w:szCs w:val="24"/>
          <w:lang w:val="en-US"/>
        </w:rPr>
        <w:t>Seorang pelatih harus berkemampuan teknis, kecakapan teoretis dan tangkas dalam mengambil suatu keputusan.</w:t>
      </w:r>
    </w:p>
    <w:p w14:paraId="0C9ED7C2" w14:textId="77777777" w:rsidR="002F5D17" w:rsidRPr="00B2480C" w:rsidRDefault="002F5D17" w:rsidP="00B2480C">
      <w:pPr>
        <w:autoSpaceDE w:val="0"/>
        <w:autoSpaceDN w:val="0"/>
        <w:adjustRightInd w:val="0"/>
        <w:spacing w:after="0"/>
        <w:ind w:firstLine="720"/>
        <w:jc w:val="both"/>
        <w:rPr>
          <w:rFonts w:ascii="Times New Roman" w:hAnsi="Times New Roman" w:cs="Times New Roman"/>
          <w:i/>
          <w:iCs/>
          <w:sz w:val="24"/>
          <w:szCs w:val="24"/>
          <w:lang w:val="en-US"/>
        </w:rPr>
      </w:pPr>
      <w:r w:rsidRPr="00B2480C">
        <w:rPr>
          <w:rFonts w:ascii="Times New Roman" w:hAnsi="Times New Roman" w:cs="Times New Roman"/>
          <w:i/>
          <w:iCs/>
          <w:sz w:val="24"/>
          <w:szCs w:val="24"/>
          <w:lang w:val="en-US"/>
        </w:rPr>
        <w:t>f. Stabilitas Emosi</w:t>
      </w:r>
    </w:p>
    <w:p w14:paraId="44C7D20B" w14:textId="77777777" w:rsidR="002F5D17" w:rsidRPr="00B2480C" w:rsidRDefault="002F5D17" w:rsidP="00B2480C">
      <w:pPr>
        <w:autoSpaceDE w:val="0"/>
        <w:autoSpaceDN w:val="0"/>
        <w:adjustRightInd w:val="0"/>
        <w:spacing w:after="0"/>
        <w:ind w:left="825"/>
        <w:jc w:val="both"/>
        <w:rPr>
          <w:rFonts w:ascii="Times New Roman" w:hAnsi="Times New Roman" w:cs="Times New Roman"/>
          <w:sz w:val="24"/>
          <w:szCs w:val="24"/>
        </w:rPr>
      </w:pPr>
      <w:r w:rsidRPr="00B2480C">
        <w:rPr>
          <w:rFonts w:ascii="Times New Roman" w:hAnsi="Times New Roman" w:cs="Times New Roman"/>
          <w:sz w:val="24"/>
          <w:szCs w:val="24"/>
          <w:lang w:val="en-US"/>
        </w:rPr>
        <w:t>Seorang pelatih tidak boleh berprasangka jelek terhadap anak didiknya, tidak boleh cepat marah, mempunyai sifat kebapakan,keterbukaan,  tidak pendendam serta memberikan nilai yang objektif.</w:t>
      </w:r>
    </w:p>
    <w:p w14:paraId="40D1BC0C" w14:textId="77777777" w:rsidR="002F5D17" w:rsidRPr="00B2480C" w:rsidRDefault="002F5D17" w:rsidP="00B2480C">
      <w:pPr>
        <w:autoSpaceDE w:val="0"/>
        <w:autoSpaceDN w:val="0"/>
        <w:adjustRightInd w:val="0"/>
        <w:spacing w:after="0"/>
        <w:ind w:left="825"/>
        <w:jc w:val="both"/>
        <w:rPr>
          <w:rFonts w:ascii="Times New Roman" w:hAnsi="Times New Roman" w:cs="Times New Roman"/>
          <w:sz w:val="24"/>
          <w:szCs w:val="24"/>
        </w:rPr>
      </w:pPr>
    </w:p>
    <w:p w14:paraId="49280036" w14:textId="77777777" w:rsidR="002F5D17" w:rsidRPr="00B2480C" w:rsidRDefault="002F5D17" w:rsidP="00B2480C">
      <w:pPr>
        <w:autoSpaceDE w:val="0"/>
        <w:autoSpaceDN w:val="0"/>
        <w:adjustRightInd w:val="0"/>
        <w:spacing w:after="0"/>
        <w:ind w:firstLine="720"/>
        <w:jc w:val="both"/>
        <w:rPr>
          <w:rFonts w:ascii="Times New Roman" w:hAnsi="Times New Roman" w:cs="Times New Roman"/>
          <w:b/>
          <w:bCs/>
          <w:sz w:val="24"/>
          <w:szCs w:val="24"/>
        </w:rPr>
      </w:pPr>
      <w:r w:rsidRPr="00B2480C">
        <w:rPr>
          <w:rFonts w:ascii="Times New Roman" w:hAnsi="Times New Roman" w:cs="Times New Roman"/>
          <w:b/>
          <w:bCs/>
          <w:sz w:val="24"/>
          <w:szCs w:val="24"/>
          <w:lang w:val="en-US"/>
        </w:rPr>
        <w:t>Dimensi-dimensi Program Pelatihan</w:t>
      </w:r>
    </w:p>
    <w:p w14:paraId="1E9CE805" w14:textId="77777777" w:rsidR="002F5D17" w:rsidRPr="00B2480C" w:rsidRDefault="0016134D" w:rsidP="00B2480C">
      <w:pPr>
        <w:autoSpaceDE w:val="0"/>
        <w:autoSpaceDN w:val="0"/>
        <w:adjustRightInd w:val="0"/>
        <w:spacing w:after="0"/>
        <w:ind w:left="720"/>
        <w:jc w:val="both"/>
        <w:rPr>
          <w:rFonts w:ascii="Times New Roman" w:hAnsi="Times New Roman" w:cs="Times New Roman"/>
          <w:b/>
          <w:bCs/>
          <w:sz w:val="24"/>
          <w:szCs w:val="24"/>
          <w:lang w:val="en-US"/>
        </w:rPr>
      </w:pPr>
      <w:r w:rsidRPr="00B2480C">
        <w:rPr>
          <w:rFonts w:ascii="Times New Roman" w:hAnsi="Times New Roman" w:cs="Times New Roman"/>
          <w:b/>
          <w:sz w:val="24"/>
          <w:szCs w:val="24"/>
          <w:lang w:val="en-US"/>
        </w:rPr>
        <w:fldChar w:fldCharType="begin" w:fldLock="1"/>
      </w:r>
      <w:r w:rsidR="00503925" w:rsidRPr="00B2480C">
        <w:rPr>
          <w:rFonts w:ascii="Times New Roman" w:hAnsi="Times New Roman" w:cs="Times New Roman"/>
          <w:b/>
          <w:sz w:val="24"/>
          <w:szCs w:val="24"/>
          <w:lang w:val="en-US"/>
        </w:rPr>
        <w:instrText>ADDIN CSL_CITATION { "citationItems" : [ { "id" : "ITEM-1", "itemData" : { "author" : [ { "dropping-particle" : "", "family" : "Noviantoro", "given" : "Djatmiko", "non-dropping-particle" : "", "parse-names" : false, "suffix" : "" } ], "id" : "ITEM-1", "issued" : { "date-parts" : [ [ "2009" ] ] }, "title" : "Analisis Pengaruh Pelatihan dan Pengembangan, serta Kompensasi Terhadap Kinerja Karyawan Pegawai pada PT Perusahaan Pengeboran London Sumatera Indonesia Tbk", "type" : "article-journal" }, "uris" : [ "http://www.mendeley.com/documents/?uuid=0075eff1-17e2-4003-87c6-d9f9e25136d2" ] } ], "mendeley" : { "formattedCitation" : "(Noviantoro, 2009)", "plainTextFormattedCitation" : "(Noviantoro, 2009)", "previouslyFormattedCitation" : "(Noviantoro, 2009)" }, "properties" : { "noteIndex" : 0 }, "schema" : "https://github.com/citation-style-language/schema/raw/master/csl-citation.json" }</w:instrText>
      </w:r>
      <w:r w:rsidRPr="00B2480C">
        <w:rPr>
          <w:rFonts w:ascii="Times New Roman" w:hAnsi="Times New Roman" w:cs="Times New Roman"/>
          <w:b/>
          <w:sz w:val="24"/>
          <w:szCs w:val="24"/>
          <w:lang w:val="en-US"/>
        </w:rPr>
        <w:fldChar w:fldCharType="separate"/>
      </w:r>
      <w:r w:rsidRPr="00B2480C">
        <w:rPr>
          <w:rFonts w:ascii="Times New Roman" w:hAnsi="Times New Roman" w:cs="Times New Roman"/>
          <w:noProof/>
          <w:sz w:val="24"/>
          <w:szCs w:val="24"/>
          <w:lang w:val="en-US"/>
        </w:rPr>
        <w:t>(Noviantoro, 2009)</w:t>
      </w:r>
      <w:r w:rsidRPr="00B2480C">
        <w:rPr>
          <w:rFonts w:ascii="Times New Roman" w:hAnsi="Times New Roman" w:cs="Times New Roman"/>
          <w:b/>
          <w:sz w:val="24"/>
          <w:szCs w:val="24"/>
          <w:lang w:val="en-US"/>
        </w:rPr>
        <w:fldChar w:fldCharType="end"/>
      </w:r>
      <w:r w:rsidRPr="00B2480C">
        <w:rPr>
          <w:rFonts w:ascii="Times New Roman" w:hAnsi="Times New Roman" w:cs="Times New Roman"/>
          <w:b/>
          <w:sz w:val="24"/>
          <w:szCs w:val="24"/>
        </w:rPr>
        <w:t xml:space="preserve"> </w:t>
      </w:r>
      <w:r w:rsidR="002F5D17" w:rsidRPr="00B2480C">
        <w:rPr>
          <w:rFonts w:ascii="Times New Roman" w:hAnsi="Times New Roman" w:cs="Times New Roman"/>
          <w:sz w:val="24"/>
          <w:szCs w:val="24"/>
          <w:lang w:val="en-US"/>
        </w:rPr>
        <w:t>dimensi program pelatihan  yang efektif yang diberikan perusahaan kepada pegawainya dapat diukur melalui:</w:t>
      </w:r>
    </w:p>
    <w:p w14:paraId="047DB77A" w14:textId="77777777" w:rsidR="006133A0" w:rsidRPr="00B2480C" w:rsidRDefault="002F5D17" w:rsidP="00B2480C">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B2480C">
        <w:rPr>
          <w:rFonts w:ascii="Times New Roman" w:hAnsi="Times New Roman" w:cs="Times New Roman"/>
          <w:sz w:val="24"/>
          <w:szCs w:val="24"/>
          <w:lang w:val="fr-FR"/>
        </w:rPr>
        <w:t>Materi Pelatihan (Isi Pelatihan) yaitu,</w:t>
      </w:r>
    </w:p>
    <w:p w14:paraId="65F46483" w14:textId="77777777" w:rsidR="002F5D17" w:rsidRPr="00B2480C" w:rsidRDefault="002F5D17" w:rsidP="00B2480C">
      <w:pPr>
        <w:pStyle w:val="ListParagraph"/>
        <w:autoSpaceDE w:val="0"/>
        <w:autoSpaceDN w:val="0"/>
        <w:adjustRightInd w:val="0"/>
        <w:spacing w:after="0"/>
        <w:ind w:left="1080"/>
        <w:jc w:val="both"/>
        <w:rPr>
          <w:rFonts w:ascii="Times New Roman" w:hAnsi="Times New Roman" w:cs="Times New Roman"/>
          <w:sz w:val="24"/>
          <w:szCs w:val="24"/>
          <w:lang w:val="fr-FR"/>
        </w:rPr>
      </w:pPr>
      <w:r w:rsidRPr="00B2480C">
        <w:rPr>
          <w:rFonts w:ascii="Times New Roman" w:hAnsi="Times New Roman" w:cs="Times New Roman"/>
          <w:sz w:val="24"/>
          <w:szCs w:val="24"/>
          <w:lang w:val="fr-FR"/>
        </w:rPr>
        <w:lastRenderedPageBreak/>
        <w:t xml:space="preserve"> apakah isi program</w:t>
      </w:r>
      <w:r w:rsidR="006133A0"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 xml:space="preserve">pelatihan relevan dan sejalan dengan kebutuhan pelatihan itu </w:t>
      </w:r>
      <w:r w:rsidRPr="00B2480C">
        <w:rPr>
          <w:rFonts w:ascii="Times New Roman" w:hAnsi="Times New Roman" w:cs="Times New Roman"/>
          <w:i/>
          <w:iCs/>
          <w:sz w:val="24"/>
          <w:szCs w:val="24"/>
          <w:lang w:val="en-US"/>
        </w:rPr>
        <w:t>up to  date.</w:t>
      </w:r>
    </w:p>
    <w:p w14:paraId="6BC0E156" w14:textId="77777777" w:rsidR="006133A0" w:rsidRPr="00B2480C" w:rsidRDefault="002F5D17" w:rsidP="00B2480C">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B2480C">
        <w:rPr>
          <w:rFonts w:ascii="Times New Roman" w:hAnsi="Times New Roman" w:cs="Times New Roman"/>
          <w:sz w:val="24"/>
          <w:szCs w:val="24"/>
          <w:lang w:val="en-US"/>
        </w:rPr>
        <w:t xml:space="preserve">Metode Pelatihan, </w:t>
      </w:r>
    </w:p>
    <w:p w14:paraId="619181B9" w14:textId="77777777" w:rsidR="002F5D17" w:rsidRPr="00B2480C" w:rsidRDefault="002F5D17" w:rsidP="00B2480C">
      <w:pPr>
        <w:pStyle w:val="ListParagraph"/>
        <w:autoSpaceDE w:val="0"/>
        <w:autoSpaceDN w:val="0"/>
        <w:adjustRightInd w:val="0"/>
        <w:spacing w:after="0"/>
        <w:ind w:left="1080"/>
        <w:jc w:val="both"/>
        <w:rPr>
          <w:rFonts w:ascii="Times New Roman" w:hAnsi="Times New Roman" w:cs="Times New Roman"/>
          <w:sz w:val="24"/>
          <w:szCs w:val="24"/>
          <w:lang w:val="en-US"/>
        </w:rPr>
      </w:pPr>
      <w:r w:rsidRPr="00B2480C">
        <w:rPr>
          <w:rFonts w:ascii="Times New Roman" w:hAnsi="Times New Roman" w:cs="Times New Roman"/>
          <w:sz w:val="24"/>
          <w:szCs w:val="24"/>
          <w:lang w:val="en-US"/>
        </w:rPr>
        <w:t>apakah metode pelatihan yang diberikan</w:t>
      </w:r>
      <w:r w:rsidR="006133A0"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 xml:space="preserve">telah sesuai untuk subjek itu dan </w:t>
      </w:r>
      <w:r w:rsidR="006133A0" w:rsidRPr="00B2480C">
        <w:rPr>
          <w:rFonts w:ascii="Times New Roman" w:hAnsi="Times New Roman" w:cs="Times New Roman"/>
          <w:sz w:val="24"/>
          <w:szCs w:val="24"/>
          <w:lang w:val="en-US"/>
        </w:rPr>
        <w:t>apakah metode pelatihan tersebu</w:t>
      </w:r>
      <w:r w:rsidR="006133A0" w:rsidRPr="00B2480C">
        <w:rPr>
          <w:rFonts w:ascii="Times New Roman" w:hAnsi="Times New Roman" w:cs="Times New Roman"/>
          <w:sz w:val="24"/>
          <w:szCs w:val="24"/>
        </w:rPr>
        <w:t xml:space="preserve"> </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fr-FR"/>
        </w:rPr>
        <w:t>sesuai dengan gaya belajar peserta pelatihan.</w:t>
      </w:r>
    </w:p>
    <w:p w14:paraId="262A7C30" w14:textId="77777777" w:rsidR="006133A0" w:rsidRPr="00B2480C" w:rsidRDefault="002F5D17" w:rsidP="00B2480C">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B2480C">
        <w:rPr>
          <w:rFonts w:ascii="Times New Roman" w:hAnsi="Times New Roman" w:cs="Times New Roman"/>
          <w:sz w:val="24"/>
          <w:szCs w:val="24"/>
          <w:lang w:val="fr-FR"/>
        </w:rPr>
        <w:t xml:space="preserve">Sikap dan Keterampilan Instruktur/Pelatih, </w:t>
      </w:r>
    </w:p>
    <w:p w14:paraId="46EAF915" w14:textId="77777777" w:rsidR="002F5D17" w:rsidRPr="00B2480C" w:rsidRDefault="002F5D17" w:rsidP="00B2480C">
      <w:pPr>
        <w:pStyle w:val="ListParagraph"/>
        <w:autoSpaceDE w:val="0"/>
        <w:autoSpaceDN w:val="0"/>
        <w:adjustRightInd w:val="0"/>
        <w:spacing w:after="0"/>
        <w:ind w:left="1080"/>
        <w:jc w:val="both"/>
        <w:rPr>
          <w:rFonts w:ascii="Times New Roman" w:hAnsi="Times New Roman" w:cs="Times New Roman"/>
          <w:sz w:val="24"/>
          <w:szCs w:val="24"/>
          <w:lang w:val="fr-FR"/>
        </w:rPr>
      </w:pPr>
      <w:r w:rsidRPr="00B2480C">
        <w:rPr>
          <w:rFonts w:ascii="Times New Roman" w:hAnsi="Times New Roman" w:cs="Times New Roman"/>
          <w:sz w:val="24"/>
          <w:szCs w:val="24"/>
          <w:lang w:val="fr-FR"/>
        </w:rPr>
        <w:t>apakah instruktur</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fr-FR"/>
        </w:rPr>
        <w:t>mempunyai sikap dan keterampilan penyampian yang mendorong orang untuk belajar.</w:t>
      </w:r>
    </w:p>
    <w:p w14:paraId="3F626495" w14:textId="77777777" w:rsidR="006133A0" w:rsidRPr="00B2480C" w:rsidRDefault="006133A0" w:rsidP="00B2480C">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B2480C">
        <w:rPr>
          <w:rFonts w:ascii="Times New Roman" w:hAnsi="Times New Roman" w:cs="Times New Roman"/>
          <w:sz w:val="24"/>
          <w:szCs w:val="24"/>
          <w:lang w:val="fr-FR"/>
        </w:rPr>
        <w:t>Lama Waktu Pelatiha</w:t>
      </w:r>
    </w:p>
    <w:p w14:paraId="3CB98CAF" w14:textId="77777777" w:rsidR="002F5D17" w:rsidRPr="00B2480C" w:rsidRDefault="002F5D17" w:rsidP="00B2480C">
      <w:pPr>
        <w:autoSpaceDE w:val="0"/>
        <w:autoSpaceDN w:val="0"/>
        <w:adjustRightInd w:val="0"/>
        <w:spacing w:after="0"/>
        <w:ind w:left="1080"/>
        <w:jc w:val="both"/>
        <w:rPr>
          <w:rFonts w:ascii="Times New Roman" w:hAnsi="Times New Roman" w:cs="Times New Roman"/>
          <w:sz w:val="24"/>
          <w:szCs w:val="24"/>
          <w:lang w:val="fr-FR"/>
        </w:rPr>
      </w:pPr>
      <w:r w:rsidRPr="00B2480C">
        <w:rPr>
          <w:rFonts w:ascii="Times New Roman" w:hAnsi="Times New Roman" w:cs="Times New Roman"/>
          <w:sz w:val="24"/>
          <w:szCs w:val="24"/>
          <w:lang w:val="fr-FR"/>
        </w:rPr>
        <w:t>yaitu berapa lama waktu pemberian</w:t>
      </w:r>
      <w:r w:rsidRPr="00B2480C">
        <w:rPr>
          <w:rFonts w:ascii="Times New Roman" w:hAnsi="Times New Roman" w:cs="Times New Roman"/>
          <w:sz w:val="24"/>
          <w:szCs w:val="24"/>
        </w:rPr>
        <w:t xml:space="preserve"> </w:t>
      </w:r>
      <w:r w:rsidRPr="00B2480C">
        <w:rPr>
          <w:rFonts w:ascii="Times New Roman" w:hAnsi="Times New Roman" w:cs="Times New Roman"/>
          <w:sz w:val="24"/>
          <w:szCs w:val="24"/>
          <w:lang w:val="fr-FR"/>
        </w:rPr>
        <w:t>materi pokok yang harus dipe</w:t>
      </w:r>
      <w:r w:rsidR="006133A0" w:rsidRPr="00B2480C">
        <w:rPr>
          <w:rFonts w:ascii="Times New Roman" w:hAnsi="Times New Roman" w:cs="Times New Roman"/>
          <w:sz w:val="24"/>
          <w:szCs w:val="24"/>
          <w:lang w:val="fr-FR"/>
        </w:rPr>
        <w:t>lajarin dan seberapa cepat temp</w:t>
      </w:r>
      <w:r w:rsidR="006133A0" w:rsidRPr="00B2480C">
        <w:rPr>
          <w:rFonts w:ascii="Times New Roman" w:hAnsi="Times New Roman" w:cs="Times New Roman"/>
          <w:sz w:val="24"/>
          <w:szCs w:val="24"/>
        </w:rPr>
        <w:t>o</w:t>
      </w:r>
      <w:r w:rsidRPr="00B2480C">
        <w:rPr>
          <w:rFonts w:ascii="Times New Roman" w:hAnsi="Times New Roman" w:cs="Times New Roman"/>
          <w:sz w:val="24"/>
          <w:szCs w:val="24"/>
          <w:lang w:val="fr-FR"/>
        </w:rPr>
        <w:t xml:space="preserve"> penyampaian materi tersebut.</w:t>
      </w:r>
    </w:p>
    <w:p w14:paraId="3556E646" w14:textId="77777777" w:rsidR="006133A0" w:rsidRPr="00B2480C" w:rsidRDefault="002F5D17" w:rsidP="00B2480C">
      <w:pPr>
        <w:pStyle w:val="ListParagraph"/>
        <w:numPr>
          <w:ilvl w:val="0"/>
          <w:numId w:val="10"/>
        </w:numPr>
        <w:autoSpaceDE w:val="0"/>
        <w:autoSpaceDN w:val="0"/>
        <w:adjustRightInd w:val="0"/>
        <w:spacing w:after="0"/>
        <w:jc w:val="both"/>
        <w:rPr>
          <w:rFonts w:ascii="Times New Roman" w:hAnsi="Times New Roman" w:cs="Times New Roman"/>
          <w:sz w:val="24"/>
          <w:szCs w:val="24"/>
        </w:rPr>
      </w:pPr>
      <w:r w:rsidRPr="00B2480C">
        <w:rPr>
          <w:rFonts w:ascii="Times New Roman" w:hAnsi="Times New Roman" w:cs="Times New Roman"/>
          <w:sz w:val="24"/>
          <w:szCs w:val="24"/>
          <w:lang w:val="fr-FR"/>
        </w:rPr>
        <w:t xml:space="preserve">Fasilitas Pelatihan, </w:t>
      </w:r>
    </w:p>
    <w:p w14:paraId="61CCD6F5" w14:textId="77777777" w:rsidR="002F5D17" w:rsidRPr="00B2480C" w:rsidRDefault="002F5D17" w:rsidP="00B2480C">
      <w:pPr>
        <w:pStyle w:val="ListParagraph"/>
        <w:autoSpaceDE w:val="0"/>
        <w:autoSpaceDN w:val="0"/>
        <w:adjustRightInd w:val="0"/>
        <w:spacing w:after="0"/>
        <w:ind w:left="1080"/>
        <w:jc w:val="both"/>
        <w:rPr>
          <w:rFonts w:ascii="Times New Roman" w:hAnsi="Times New Roman" w:cs="Times New Roman"/>
          <w:sz w:val="24"/>
          <w:szCs w:val="24"/>
          <w:lang w:val="fr-FR"/>
        </w:rPr>
      </w:pPr>
      <w:r w:rsidRPr="00B2480C">
        <w:rPr>
          <w:rFonts w:ascii="Times New Roman" w:hAnsi="Times New Roman" w:cs="Times New Roman"/>
          <w:sz w:val="24"/>
          <w:szCs w:val="24"/>
          <w:lang w:val="fr-FR"/>
        </w:rPr>
        <w:t xml:space="preserve">apakah </w:t>
      </w:r>
      <w:r w:rsidR="006133A0" w:rsidRPr="00B2480C">
        <w:rPr>
          <w:rFonts w:ascii="Times New Roman" w:hAnsi="Times New Roman" w:cs="Times New Roman"/>
          <w:sz w:val="24"/>
          <w:szCs w:val="24"/>
          <w:lang w:val="fr-FR"/>
        </w:rPr>
        <w:t>tempat penyelenggaraan pelatiha</w:t>
      </w:r>
      <w:r w:rsidR="006133A0" w:rsidRPr="00B2480C">
        <w:rPr>
          <w:rFonts w:ascii="Times New Roman" w:hAnsi="Times New Roman" w:cs="Times New Roman"/>
          <w:sz w:val="24"/>
          <w:szCs w:val="24"/>
        </w:rPr>
        <w:t>n</w:t>
      </w:r>
      <w:r w:rsidRPr="00B2480C">
        <w:rPr>
          <w:rFonts w:ascii="Times New Roman" w:hAnsi="Times New Roman" w:cs="Times New Roman"/>
          <w:sz w:val="24"/>
          <w:szCs w:val="24"/>
          <w:lang w:val="fr-FR"/>
        </w:rPr>
        <w:t xml:space="preserve"> dapat dikendalikan oleh instruktur, apakah relevan dengan jenis</w:t>
      </w:r>
      <w:r w:rsidR="006133A0" w:rsidRPr="00B2480C">
        <w:rPr>
          <w:rFonts w:ascii="Times New Roman" w:hAnsi="Times New Roman" w:cs="Times New Roman"/>
          <w:sz w:val="24"/>
          <w:szCs w:val="24"/>
        </w:rPr>
        <w:t xml:space="preserve"> </w:t>
      </w:r>
      <w:r w:rsidRPr="00B2480C">
        <w:rPr>
          <w:rFonts w:ascii="Times New Roman" w:hAnsi="Times New Roman" w:cs="Times New Roman"/>
          <w:sz w:val="24"/>
          <w:szCs w:val="24"/>
          <w:lang w:val="en-US"/>
        </w:rPr>
        <w:t xml:space="preserve">pelatihan dan apakah makananya memuaskan. </w:t>
      </w:r>
      <w:r w:rsidRPr="00B2480C">
        <w:rPr>
          <w:rFonts w:ascii="Times New Roman" w:eastAsia="Times New Roman" w:hAnsi="Times New Roman" w:cs="Times New Roman"/>
          <w:sz w:val="24"/>
          <w:szCs w:val="24"/>
          <w:lang w:val="en-US"/>
        </w:rPr>
        <w:t>organisasi terhadap mereka. Penghargaan yang diberikan oleh organisasi dapat dianggap memberikan keuntungan bagi karyawan, seperti adanya perasaan diterima dan diakui, memperoleh gaji.</w:t>
      </w:r>
    </w:p>
    <w:p w14:paraId="0A5F5271" w14:textId="77777777" w:rsidR="00563BED" w:rsidRPr="00B2480C" w:rsidRDefault="00563BED" w:rsidP="00B2480C">
      <w:pPr>
        <w:pStyle w:val="ListParagraph1"/>
        <w:ind w:left="0"/>
        <w:jc w:val="both"/>
        <w:rPr>
          <w:rFonts w:ascii="Times New Roman" w:eastAsia="Times New Roman" w:hAnsi="Times New Roman" w:cs="Times New Roman"/>
          <w:sz w:val="24"/>
          <w:szCs w:val="24"/>
        </w:rPr>
      </w:pPr>
    </w:p>
    <w:p w14:paraId="05EA7FF0" w14:textId="77777777" w:rsidR="006C3486" w:rsidRPr="00B2480C" w:rsidRDefault="006C3486" w:rsidP="00B2480C">
      <w:pPr>
        <w:pStyle w:val="ListParagraph1"/>
        <w:ind w:firstLine="810"/>
        <w:jc w:val="both"/>
        <w:rPr>
          <w:rFonts w:ascii="Times New Roman" w:eastAsia="Times New Roman" w:hAnsi="Times New Roman" w:cs="Times New Roman"/>
          <w:sz w:val="24"/>
          <w:szCs w:val="24"/>
        </w:rPr>
      </w:pPr>
    </w:p>
    <w:p w14:paraId="103AC739" w14:textId="77777777" w:rsidR="006133A0" w:rsidRPr="00B2480C" w:rsidRDefault="00D6787A" w:rsidP="00793BCB">
      <w:pPr>
        <w:pStyle w:val="ListParagraph1"/>
        <w:ind w:left="0"/>
        <w:jc w:val="both"/>
        <w:rPr>
          <w:rFonts w:ascii="Times New Roman" w:hAnsi="Times New Roman" w:cs="Times New Roman"/>
          <w:b/>
          <w:sz w:val="24"/>
          <w:szCs w:val="24"/>
        </w:rPr>
      </w:pPr>
      <w:r w:rsidRPr="00B2480C">
        <w:rPr>
          <w:rFonts w:ascii="Times New Roman" w:hAnsi="Times New Roman" w:cs="Times New Roman"/>
          <w:b/>
          <w:i/>
          <w:sz w:val="24"/>
          <w:szCs w:val="24"/>
          <w:lang w:val="en-US"/>
        </w:rPr>
        <w:t>Perceived Organizational Support</w:t>
      </w:r>
      <w:r w:rsidRPr="00B2480C">
        <w:rPr>
          <w:rFonts w:ascii="Times New Roman" w:hAnsi="Times New Roman" w:cs="Times New Roman"/>
          <w:b/>
          <w:sz w:val="24"/>
          <w:szCs w:val="24"/>
          <w:lang w:val="en-US"/>
        </w:rPr>
        <w:t xml:space="preserve"> (POS)</w:t>
      </w:r>
    </w:p>
    <w:p w14:paraId="39F98F8D" w14:textId="77777777" w:rsidR="00D6787A" w:rsidRPr="00B2480C" w:rsidRDefault="00D6787A" w:rsidP="00B2480C">
      <w:pPr>
        <w:pStyle w:val="ListParagraph1"/>
        <w:ind w:left="0"/>
        <w:jc w:val="both"/>
        <w:rPr>
          <w:rFonts w:ascii="Times New Roman" w:hAnsi="Times New Roman" w:cs="Times New Roman"/>
          <w:b/>
          <w:sz w:val="24"/>
          <w:szCs w:val="24"/>
        </w:rPr>
      </w:pPr>
      <w:r w:rsidRPr="00B2480C">
        <w:rPr>
          <w:rFonts w:ascii="Times New Roman" w:hAnsi="Times New Roman" w:cs="Times New Roman"/>
          <w:b/>
          <w:i/>
          <w:sz w:val="24"/>
          <w:szCs w:val="24"/>
        </w:rPr>
        <w:t xml:space="preserve"> </w:t>
      </w:r>
      <w:r w:rsidRPr="00B2480C">
        <w:rPr>
          <w:rFonts w:ascii="Times New Roman" w:hAnsi="Times New Roman" w:cs="Times New Roman"/>
          <w:b/>
          <w:sz w:val="24"/>
          <w:szCs w:val="24"/>
          <w:lang w:val="en-US"/>
        </w:rPr>
        <w:t xml:space="preserve">Pengertian </w:t>
      </w:r>
      <w:r w:rsidRPr="00B2480C">
        <w:rPr>
          <w:rFonts w:ascii="Times New Roman" w:hAnsi="Times New Roman" w:cs="Times New Roman"/>
          <w:b/>
          <w:i/>
          <w:sz w:val="24"/>
          <w:szCs w:val="24"/>
          <w:lang w:val="en-US"/>
        </w:rPr>
        <w:t>perceived organizational support</w:t>
      </w:r>
    </w:p>
    <w:p w14:paraId="3604F6C1" w14:textId="77777777" w:rsidR="00D6787A" w:rsidRPr="00B2480C" w:rsidRDefault="00D6787A" w:rsidP="00B2480C">
      <w:pPr>
        <w:pStyle w:val="ListParagraph1"/>
        <w:ind w:left="0"/>
        <w:jc w:val="both"/>
        <w:rPr>
          <w:rFonts w:ascii="Times New Roman" w:eastAsia="Times New Roman" w:hAnsi="Times New Roman" w:cs="Times New Roman"/>
          <w:b/>
          <w:sz w:val="24"/>
          <w:szCs w:val="24"/>
        </w:rPr>
      </w:pPr>
      <w:r w:rsidRPr="00B2480C">
        <w:rPr>
          <w:rFonts w:ascii="Times New Roman" w:eastAsia="Times New Roman" w:hAnsi="Times New Roman" w:cs="Times New Roman"/>
          <w:sz w:val="24"/>
          <w:szCs w:val="24"/>
          <w:lang w:val="en-US"/>
        </w:rPr>
        <w:t>Perceived organizational support (POS) merupakan persepsi karyawan terhadap bagaimana organisasi menghargai kontribusi mereka dan peduli terhadap kesejahteraan mereka (Eisenberger) dalam</w:t>
      </w:r>
      <w:r w:rsidR="00503925" w:rsidRPr="00B2480C">
        <w:rPr>
          <w:rFonts w:ascii="Times New Roman" w:eastAsia="Times New Roman" w:hAnsi="Times New Roman" w:cs="Times New Roman"/>
          <w:sz w:val="24"/>
          <w:szCs w:val="24"/>
        </w:rPr>
        <w:t xml:space="preserve"> </w:t>
      </w:r>
      <w:r w:rsidR="00503925" w:rsidRPr="00B2480C">
        <w:rPr>
          <w:rFonts w:ascii="Times New Roman" w:eastAsia="Times New Roman" w:hAnsi="Times New Roman" w:cs="Times New Roman"/>
          <w:sz w:val="24"/>
          <w:szCs w:val="24"/>
        </w:rPr>
        <w:fldChar w:fldCharType="begin" w:fldLock="1"/>
      </w:r>
      <w:r w:rsidR="00503925" w:rsidRPr="00B2480C">
        <w:rPr>
          <w:rFonts w:ascii="Times New Roman" w:eastAsia="Times New Roman" w:hAnsi="Times New Roman" w:cs="Times New Roman"/>
          <w:sz w:val="24"/>
          <w:szCs w:val="24"/>
        </w:rPr>
        <w:instrText>ADDIN CSL_CITATION { "citationItems" : [ { "id" : "ITEM-1", "itemData" : { "DOI" : "10.1108/19348831011033203", "ISSN" : "19348835", "abstract" : "Purpose: The purpose of this paper is to propose to test a research model to gain a better understanding of the connection between perceived support, trust, satisfaction, intention to quit and citizenship at the organizational level. Design/methodology/approach: A total of 355 white-collar employees were recruited among alumni of a business school in France. Structural equation modeling was used to test the predicted relationships. Findings: Except for the relation between perceived organizational support (POS) and intention to leave, study results showed strong support in favour of the different hypothetical relations in the research model. Research limitations/implications: The results are based on a single sample and a transversal research design. For these reasons, the data should be approached with caution. Practical implications: The paper highlights the importance of considering trust over and above organizational efforts directed at supporting employees through a show of appreciation for their contribution and concern for their well-being. Originality/value: This paper provides data that lead to a better understanding of the relationship between POS, trust and satisfaction for the purpose of predicting outcomes such as intention to leave an organization and citizenship behaviour towards an organization. \u00a9 Emerald Group Publishing Limited.", "author" : [ { "dropping-particle" : "", "family" : "Paill\u00e9", "given" : "Pascal", "non-dropping-particle" : "", "parse-names" : false, "suffix" : "" }, { "dropping-particle" : "", "family" : "Bourdeau", "given" : "Laurent", "non-dropping-particle" : "", "parse-names" : false, "suffix" : "" }, { "dropping-particle" : "", "family" : "Galois", "given" : "Isabelle", "non-dropping-particle" : "", "parse-names" : false, "suffix" : "" } ], "container-title" : "International Journal of Organizational Analysis", "id" : "ITEM-1", "issue" : "1", "issued" : { "date-parts" : [ [ "2010" ] ] }, "page" : "41-58", "title" : "Support, trust, satisfaction, intent to leave and citizenship at organizational level: A social exchange approach", "type" : "article-journal", "volume" : "18" }, "uris" : [ "http://www.mendeley.com/documents/?uuid=ba4d015b-13e9-480c-b631-0193d5141987" ] } ], "mendeley" : { "formattedCitation" : "(Paill\u00e9 et al., 2010)", "plainTextFormattedCitation" : "(Paill\u00e9 et al., 2010)", "previouslyFormattedCitation" : "(Paill\u00e9 et al., 2010)" }, "properties" : { "noteIndex" : 0 }, "schema" : "https://github.com/citation-style-language/schema/raw/master/csl-citation.json" }</w:instrText>
      </w:r>
      <w:r w:rsidR="00503925" w:rsidRPr="00B2480C">
        <w:rPr>
          <w:rFonts w:ascii="Times New Roman" w:eastAsia="Times New Roman" w:hAnsi="Times New Roman" w:cs="Times New Roman"/>
          <w:sz w:val="24"/>
          <w:szCs w:val="24"/>
        </w:rPr>
        <w:fldChar w:fldCharType="separate"/>
      </w:r>
      <w:r w:rsidR="00503925" w:rsidRPr="00B2480C">
        <w:rPr>
          <w:rFonts w:ascii="Times New Roman" w:eastAsia="Times New Roman" w:hAnsi="Times New Roman" w:cs="Times New Roman"/>
          <w:noProof/>
          <w:sz w:val="24"/>
          <w:szCs w:val="24"/>
        </w:rPr>
        <w:t>(Paillé et al., 2010)</w:t>
      </w:r>
      <w:r w:rsidR="00503925" w:rsidRPr="00B2480C">
        <w:rPr>
          <w:rFonts w:ascii="Times New Roman" w:eastAsia="Times New Roman" w:hAnsi="Times New Roman" w:cs="Times New Roman"/>
          <w:sz w:val="24"/>
          <w:szCs w:val="24"/>
        </w:rPr>
        <w:fldChar w:fldCharType="end"/>
      </w:r>
    </w:p>
    <w:p w14:paraId="777B1E7B" w14:textId="77777777" w:rsidR="00D6787A" w:rsidRPr="00B2480C" w:rsidRDefault="00D6787A" w:rsidP="00B2480C">
      <w:pPr>
        <w:spacing w:after="0"/>
        <w:jc w:val="both"/>
        <w:rPr>
          <w:rFonts w:ascii="Times New Roman" w:eastAsia="Times New Roman" w:hAnsi="Times New Roman" w:cs="Times New Roman"/>
          <w:b/>
          <w:sz w:val="24"/>
          <w:szCs w:val="24"/>
        </w:rPr>
      </w:pPr>
      <w:r w:rsidRPr="00B2480C">
        <w:rPr>
          <w:rFonts w:ascii="Times New Roman" w:eastAsia="Times New Roman" w:hAnsi="Times New Roman" w:cs="Times New Roman"/>
          <w:sz w:val="24"/>
          <w:szCs w:val="24"/>
          <w:lang w:val="en-US"/>
        </w:rPr>
        <w:t xml:space="preserve">POS menunjukkan perlakuan yang baik dari organisasi menciptakan kewajiban umum, berdasarkan norma timbal balik dari karyawan untuk peduli terhadap organisasi mereka dan memperlakukan organisasi mereka dengan baik sebagai pengembaliannya (Eisenberger et al) dikutip oleh </w:t>
      </w:r>
      <w:r w:rsidR="00503925" w:rsidRPr="00B2480C">
        <w:rPr>
          <w:rFonts w:ascii="Times New Roman" w:eastAsia="Times New Roman" w:hAnsi="Times New Roman" w:cs="Times New Roman"/>
          <w:b/>
          <w:sz w:val="24"/>
          <w:szCs w:val="24"/>
          <w:lang w:val="en-US"/>
        </w:rPr>
        <w:fldChar w:fldCharType="begin" w:fldLock="1"/>
      </w:r>
      <w:r w:rsidR="00503925" w:rsidRPr="00B2480C">
        <w:rPr>
          <w:rFonts w:ascii="Times New Roman" w:eastAsia="Times New Roman" w:hAnsi="Times New Roman" w:cs="Times New Roman"/>
          <w:b/>
          <w:sz w:val="24"/>
          <w:szCs w:val="24"/>
          <w:lang w:val="en-US"/>
        </w:rPr>
        <w:instrText>ADDIN CSL_CITATION { "citationItems" : [ { "id" : "ITEM-1", "itemData" : { "author" : [ { "dropping-particle" : "", "family" : "CHEE", "given" : "AU WENG", "non-dropping-particle" : "", "parse-names" : false, "suffix" : "" }, { "dropping-particle" : "", "family" : "HUI", "given" : "CHONG CHUN", "non-dropping-particle" : "", "parse-names" : false, "suffix" : "" }, { "dropping-particle" : "", "family" : "DING", "given" : "MARVIN YEAP KE", "non-dropping-particle" : "", "parse-names" : false, "suffix" : "" }, { "dropping-particle" : "", "family" : "WEN", "given" : "TAN JIA", "non-dropping-particle" : "", "parse-names" : false, "suffix" : "" }, { "dropping-particle" : "", "family" : "TENG", "given" : "THYE MEI", "non-dropping-particle" : "", "parse-names" : false, "suffix" : "" } ], "id" : "ITEM-1", "issue" : "September", "issued" : { "date-parts" : [ [ "2020" ] ] }, "title" : "THE IMPACT OF HR PRACTICES AND TRUST IN", "type" : "article-journal" }, "uris" : [ "http://www.mendeley.com/documents/?uuid=c0f571ce-44e1-40b6-9e41-fcf4c2531685" ] } ], "mendeley" : { "formattedCitation" : "(CHEE et al., 2020)", "plainTextFormattedCitation" : "(CHEE et al., 2020)", "previouslyFormattedCitation" : "(CHEE et al., 2020)" }, "properties" : { "noteIndex" : 0 }, "schema" : "https://github.com/citation-style-language/schema/raw/master/csl-citation.json" }</w:instrText>
      </w:r>
      <w:r w:rsidR="00503925" w:rsidRPr="00B2480C">
        <w:rPr>
          <w:rFonts w:ascii="Times New Roman" w:eastAsia="Times New Roman" w:hAnsi="Times New Roman" w:cs="Times New Roman"/>
          <w:b/>
          <w:sz w:val="24"/>
          <w:szCs w:val="24"/>
          <w:lang w:val="en-US"/>
        </w:rPr>
        <w:fldChar w:fldCharType="separate"/>
      </w:r>
      <w:r w:rsidR="00503925" w:rsidRPr="00B2480C">
        <w:rPr>
          <w:rFonts w:ascii="Times New Roman" w:eastAsia="Times New Roman" w:hAnsi="Times New Roman" w:cs="Times New Roman"/>
          <w:noProof/>
          <w:sz w:val="24"/>
          <w:szCs w:val="24"/>
          <w:lang w:val="en-US"/>
        </w:rPr>
        <w:t>(CHEE et al., 2020)</w:t>
      </w:r>
      <w:r w:rsidR="00503925" w:rsidRPr="00B2480C">
        <w:rPr>
          <w:rFonts w:ascii="Times New Roman" w:eastAsia="Times New Roman" w:hAnsi="Times New Roman" w:cs="Times New Roman"/>
          <w:b/>
          <w:sz w:val="24"/>
          <w:szCs w:val="24"/>
          <w:lang w:val="en-US"/>
        </w:rPr>
        <w:fldChar w:fldCharType="end"/>
      </w:r>
      <w:r w:rsidR="00503925" w:rsidRPr="00B2480C">
        <w:rPr>
          <w:rFonts w:ascii="Times New Roman" w:eastAsia="Times New Roman" w:hAnsi="Times New Roman" w:cs="Times New Roman"/>
          <w:b/>
          <w:sz w:val="24"/>
          <w:szCs w:val="24"/>
        </w:rPr>
        <w:t xml:space="preserve"> </w:t>
      </w:r>
      <w:r w:rsidRPr="00B2480C">
        <w:rPr>
          <w:rFonts w:ascii="Times New Roman" w:eastAsia="Times New Roman" w:hAnsi="Times New Roman" w:cs="Times New Roman"/>
          <w:sz w:val="24"/>
          <w:szCs w:val="24"/>
          <w:lang w:val="en-US"/>
        </w:rPr>
        <w:t xml:space="preserve">Kewajiban karyawan akan dibalaskan melalui perilaku terkait pekerjaan yang akan mendukung berbagai tujuan dari organisasi (Eisenberger et al) dikutip oleh </w:t>
      </w:r>
      <w:r w:rsidR="00503925" w:rsidRPr="00B2480C">
        <w:rPr>
          <w:rFonts w:ascii="Times New Roman" w:eastAsia="Times New Roman" w:hAnsi="Times New Roman" w:cs="Times New Roman"/>
          <w:b/>
          <w:sz w:val="24"/>
          <w:szCs w:val="24"/>
          <w:lang w:val="en-US"/>
        </w:rPr>
        <w:fldChar w:fldCharType="begin" w:fldLock="1"/>
      </w:r>
      <w:r w:rsidR="00503925" w:rsidRPr="00B2480C">
        <w:rPr>
          <w:rFonts w:ascii="Times New Roman" w:eastAsia="Times New Roman" w:hAnsi="Times New Roman" w:cs="Times New Roman"/>
          <w:b/>
          <w:sz w:val="24"/>
          <w:szCs w:val="24"/>
          <w:lang w:val="en-US"/>
        </w:rPr>
        <w:instrText>ADDIN CSL_CITATION { "citationItems" : [ { "id" : "ITEM-1", "itemData" : { "author" : [ { "dropping-particle" : "", "family" : "CHEE", "given" : "AU WENG", "non-dropping-particle" : "", "parse-names" : false, "suffix" : "" }, { "dropping-particle" : "", "family" : "HUI", "given" : "CHONG CHUN", "non-dropping-particle" : "", "parse-names" : false, "suffix" : "" }, { "dropping-particle" : "", "family" : "DING", "given" : "MARVIN YEAP KE", "non-dropping-particle" : "", "parse-names" : false, "suffix" : "" }, { "dropping-particle" : "", "family" : "WEN", "given" : "TAN JIA", "non-dropping-particle" : "", "parse-names" : false, "suffix" : "" }, { "dropping-particle" : "", "family" : "TENG", "given" : "THYE MEI", "non-dropping-particle" : "", "parse-names" : false, "suffix" : "" } ], "id" : "ITEM-1", "issue" : "September", "issued" : { "date-parts" : [ [ "2020" ] ] }, "title" : "THE IMPACT OF HR PRACTICES AND TRUST IN", "type" : "article-journal" }, "uris" : [ "http://www.mendeley.com/documents/?uuid=c0f571ce-44e1-40b6-9e41-fcf4c2531685" ] } ], "mendeley" : { "formattedCitation" : "(CHEE et al., 2020)", "plainTextFormattedCitation" : "(CHEE et al., 2020)", "previouslyFormattedCitation" : "(CHEE et al., 2020)" }, "properties" : { "noteIndex" : 0 }, "schema" : "https://github.com/citation-style-language/schema/raw/master/csl-citation.json" }</w:instrText>
      </w:r>
      <w:r w:rsidR="00503925" w:rsidRPr="00B2480C">
        <w:rPr>
          <w:rFonts w:ascii="Times New Roman" w:eastAsia="Times New Roman" w:hAnsi="Times New Roman" w:cs="Times New Roman"/>
          <w:b/>
          <w:sz w:val="24"/>
          <w:szCs w:val="24"/>
          <w:lang w:val="en-US"/>
        </w:rPr>
        <w:fldChar w:fldCharType="separate"/>
      </w:r>
      <w:r w:rsidR="00503925" w:rsidRPr="00B2480C">
        <w:rPr>
          <w:rFonts w:ascii="Times New Roman" w:eastAsia="Times New Roman" w:hAnsi="Times New Roman" w:cs="Times New Roman"/>
          <w:noProof/>
          <w:sz w:val="24"/>
          <w:szCs w:val="24"/>
          <w:lang w:val="en-US"/>
        </w:rPr>
        <w:t>(CHEE et al., 2020)</w:t>
      </w:r>
      <w:r w:rsidR="00503925" w:rsidRPr="00B2480C">
        <w:rPr>
          <w:rFonts w:ascii="Times New Roman" w:eastAsia="Times New Roman" w:hAnsi="Times New Roman" w:cs="Times New Roman"/>
          <w:b/>
          <w:sz w:val="24"/>
          <w:szCs w:val="24"/>
          <w:lang w:val="en-US"/>
        </w:rPr>
        <w:fldChar w:fldCharType="end"/>
      </w:r>
    </w:p>
    <w:p w14:paraId="494D42C1" w14:textId="77777777" w:rsidR="00D6787A" w:rsidRPr="00B2480C" w:rsidRDefault="00D6787A" w:rsidP="00B2480C">
      <w:pPr>
        <w:jc w:val="both"/>
        <w:rPr>
          <w:rFonts w:ascii="Times New Roman" w:eastAsia="Times New Roman" w:hAnsi="Times New Roman" w:cs="Times New Roman"/>
          <w:b/>
          <w:sz w:val="24"/>
          <w:szCs w:val="24"/>
        </w:rPr>
      </w:pPr>
      <w:r w:rsidRPr="00B2480C">
        <w:rPr>
          <w:rFonts w:ascii="Times New Roman" w:eastAsia="Times New Roman" w:hAnsi="Times New Roman" w:cs="Times New Roman"/>
          <w:sz w:val="24"/>
          <w:szCs w:val="24"/>
          <w:lang w:val="en-US"/>
        </w:rPr>
        <w:t xml:space="preserve">POS dapat juga dipandang sebagai komitmen organisasi pada karyawan. Apabila pihak organisasi secara umum menghargai dedikasi dan loyalitas karyawan sebagai bentuk komitmen karyawan terhadap organisasi, maka para karyawan secara umum juga memperhatikan bagaimana komitmen yang dimiliki promosi, mendapatkan berbagai akses informasi, serta beberapa bentuk bantuan lain yang dibutuhkan karyawan untuk dapatmenjalankan pekerjaannya secara efektif. Terdapatnya norma timbal balik ini menyebabkan karyawan dan organisasi harussaling memperhatikan beberapa tujuan yang ada dalam hubungan kerja tersebut </w:t>
      </w:r>
      <w:r w:rsidR="00503925" w:rsidRPr="00B2480C">
        <w:rPr>
          <w:rFonts w:ascii="Times New Roman" w:eastAsia="Times New Roman" w:hAnsi="Times New Roman" w:cs="Times New Roman"/>
          <w:sz w:val="24"/>
          <w:szCs w:val="24"/>
          <w:lang w:val="en-US"/>
        </w:rPr>
        <w:fldChar w:fldCharType="begin" w:fldLock="1"/>
      </w:r>
      <w:r w:rsidR="00A637E6" w:rsidRPr="00B2480C">
        <w:rPr>
          <w:rFonts w:ascii="Times New Roman" w:eastAsia="Times New Roman" w:hAnsi="Times New Roman" w:cs="Times New Roman"/>
          <w:sz w:val="24"/>
          <w:szCs w:val="24"/>
          <w:lang w:val="en-US"/>
        </w:rPr>
        <w:instrText>ADDIN CSL_CITATION { "citationItems" : [ { "id" : "ITEM-1", "itemData" : { "ISSN" : "0215-8884", "abstract" : "Study on psychology in Indonesia.", "author" : [ { "dropping-particle" : "", "family" : "Fatdina", "given" : "", "non-dropping-particle" : "", "parse-names" : false, "suffix" : "" } ], "container-title" : "Jurnal Psikologi", "id" : "ITEM-1", "issue" : "1", "issued" : { "date-parts" : [ [ "2015" ] ] }, "page" : "1-17", "title" : "The Role of Organizational Support Perceived by Employees as a Mediator The Effect of Procedural Justice on Organizational Citizenship Behavior", "type" : "article-journal", "volume" : "36" }, "uris" : [ "http://www.mendeley.com/documents/?uuid=ae18c371-2554-404b-afb7-5fb05372f778" ] } ], "mendeley" : { "formattedCitation" : "(Fatdina, 2015)", "plainTextFormattedCitation" : "(Fatdina, 2015)", "previouslyFormattedCitation" : "(Fatdina, 2015)" }, "properties" : { "noteIndex" : 0 }, "schema" : "https://github.com/citation-style-language/schema/raw/master/csl-citation.json" }</w:instrText>
      </w:r>
      <w:r w:rsidR="00503925" w:rsidRPr="00B2480C">
        <w:rPr>
          <w:rFonts w:ascii="Times New Roman" w:eastAsia="Times New Roman" w:hAnsi="Times New Roman" w:cs="Times New Roman"/>
          <w:sz w:val="24"/>
          <w:szCs w:val="24"/>
          <w:lang w:val="en-US"/>
        </w:rPr>
        <w:fldChar w:fldCharType="separate"/>
      </w:r>
      <w:r w:rsidR="00503925" w:rsidRPr="00B2480C">
        <w:rPr>
          <w:rFonts w:ascii="Times New Roman" w:eastAsia="Times New Roman" w:hAnsi="Times New Roman" w:cs="Times New Roman"/>
          <w:noProof/>
          <w:sz w:val="24"/>
          <w:szCs w:val="24"/>
          <w:lang w:val="en-US"/>
        </w:rPr>
        <w:t>(Fatdina, 2015)</w:t>
      </w:r>
      <w:r w:rsidR="00503925" w:rsidRPr="00B2480C">
        <w:rPr>
          <w:rFonts w:ascii="Times New Roman" w:eastAsia="Times New Roman" w:hAnsi="Times New Roman" w:cs="Times New Roman"/>
          <w:sz w:val="24"/>
          <w:szCs w:val="24"/>
          <w:lang w:val="en-US"/>
        </w:rPr>
        <w:fldChar w:fldCharType="end"/>
      </w:r>
    </w:p>
    <w:p w14:paraId="3406B982" w14:textId="77777777" w:rsidR="00D6787A" w:rsidRPr="00B2480C" w:rsidRDefault="00D6787A" w:rsidP="00B2480C">
      <w:pPr>
        <w:spacing w:after="0"/>
        <w:jc w:val="both"/>
        <w:rPr>
          <w:rFonts w:ascii="Times New Roman" w:eastAsia="Times New Roman" w:hAnsi="Times New Roman" w:cs="Times New Roman"/>
          <w:sz w:val="24"/>
          <w:szCs w:val="24"/>
        </w:rPr>
      </w:pPr>
      <w:r w:rsidRPr="00B2480C">
        <w:rPr>
          <w:rFonts w:ascii="Times New Roman" w:eastAsia="Times New Roman" w:hAnsi="Times New Roman" w:cs="Times New Roman"/>
          <w:sz w:val="24"/>
          <w:szCs w:val="24"/>
        </w:rPr>
        <w:t xml:space="preserve">Dari berbagai defenisi diatas dapat disimpulkan bahwa </w:t>
      </w:r>
      <w:r w:rsidRPr="00B2480C">
        <w:rPr>
          <w:rFonts w:ascii="Times New Roman" w:eastAsia="Times New Roman" w:hAnsi="Times New Roman" w:cs="Times New Roman"/>
          <w:sz w:val="24"/>
          <w:szCs w:val="24"/>
          <w:lang w:val="en-US"/>
        </w:rPr>
        <w:t>POS</w:t>
      </w:r>
      <w:r w:rsidRPr="00B2480C">
        <w:rPr>
          <w:rFonts w:ascii="Times New Roman" w:eastAsia="Times New Roman" w:hAnsi="Times New Roman" w:cs="Times New Roman"/>
          <w:sz w:val="24"/>
          <w:szCs w:val="24"/>
        </w:rPr>
        <w:t xml:space="preserve"> adalah bentuk penghargaan yang dilakukan oleh perusahaan kepada karyawan yang berprestasi dan memiliki kinerja yang bagus, serta dapat memberikan semangat dan motivasi bagi karyawan yang belum berprestasi.</w:t>
      </w:r>
    </w:p>
    <w:p w14:paraId="01079070" w14:textId="77777777" w:rsidR="006133A0" w:rsidRPr="00B2480C" w:rsidRDefault="006133A0" w:rsidP="00B2480C">
      <w:pPr>
        <w:spacing w:after="0"/>
        <w:jc w:val="both"/>
        <w:rPr>
          <w:rFonts w:ascii="Times New Roman" w:eastAsia="Times New Roman" w:hAnsi="Times New Roman" w:cs="Times New Roman"/>
          <w:sz w:val="24"/>
          <w:szCs w:val="24"/>
        </w:rPr>
      </w:pPr>
    </w:p>
    <w:p w14:paraId="1A3CD4DC" w14:textId="77777777" w:rsidR="00D6787A" w:rsidRPr="00B2480C" w:rsidRDefault="00171B42" w:rsidP="00B2480C">
      <w:pPr>
        <w:pStyle w:val="ListParagraph1"/>
        <w:ind w:left="0"/>
        <w:jc w:val="both"/>
        <w:rPr>
          <w:rFonts w:ascii="Times New Roman" w:hAnsi="Times New Roman" w:cs="Times New Roman"/>
          <w:b/>
          <w:sz w:val="24"/>
          <w:szCs w:val="24"/>
        </w:rPr>
      </w:pPr>
      <w:r w:rsidRPr="00B2480C">
        <w:rPr>
          <w:rFonts w:ascii="Times New Roman" w:hAnsi="Times New Roman" w:cs="Times New Roman"/>
          <w:b/>
          <w:sz w:val="24"/>
          <w:szCs w:val="24"/>
        </w:rPr>
        <w:t>Disiplin Kerja</w:t>
      </w:r>
    </w:p>
    <w:p w14:paraId="2ABEA9EE" w14:textId="230DE57D" w:rsidR="00171B42" w:rsidRPr="00B2480C" w:rsidRDefault="00171B42" w:rsidP="00B2480C">
      <w:pPr>
        <w:pStyle w:val="ListParagraph1"/>
        <w:ind w:left="0"/>
        <w:jc w:val="both"/>
        <w:rPr>
          <w:rFonts w:ascii="Times New Roman" w:hAnsi="Times New Roman" w:cs="Times New Roman"/>
          <w:b/>
          <w:sz w:val="24"/>
          <w:szCs w:val="24"/>
        </w:rPr>
      </w:pPr>
      <w:r w:rsidRPr="00B2480C">
        <w:rPr>
          <w:rFonts w:ascii="Times New Roman" w:hAnsi="Times New Roman" w:cs="Times New Roman"/>
          <w:b/>
          <w:sz w:val="24"/>
          <w:szCs w:val="24"/>
          <w:lang w:val="en-US"/>
        </w:rPr>
        <w:t>Pengertian Disiplin Kerja</w:t>
      </w:r>
    </w:p>
    <w:p w14:paraId="6F89E2AB" w14:textId="77777777" w:rsidR="00C33B21" w:rsidRPr="00B2480C" w:rsidRDefault="00171B42" w:rsidP="00B2480C">
      <w:pPr>
        <w:jc w:val="both"/>
        <w:rPr>
          <w:rFonts w:ascii="Times New Roman" w:hAnsi="Times New Roman" w:cs="Times New Roman"/>
          <w:sz w:val="24"/>
          <w:szCs w:val="24"/>
        </w:rPr>
      </w:pPr>
      <w:r w:rsidRPr="00B2480C">
        <w:rPr>
          <w:rFonts w:ascii="Times New Roman" w:hAnsi="Times New Roman" w:cs="Times New Roman"/>
          <w:sz w:val="24"/>
          <w:szCs w:val="24"/>
        </w:rPr>
        <w:t>Ada beberapa macam pendapat menurut para ahli diantaranya</w:t>
      </w:r>
      <w:r w:rsidR="00C33B21" w:rsidRPr="00B2480C">
        <w:rPr>
          <w:rFonts w:ascii="Times New Roman" w:hAnsi="Times New Roman" w:cs="Times New Roman"/>
          <w:sz w:val="24"/>
          <w:szCs w:val="24"/>
        </w:rPr>
        <w:t xml:space="preserve"> </w:t>
      </w:r>
      <w:r w:rsidR="00A637E6" w:rsidRPr="00B2480C">
        <w:rPr>
          <w:rFonts w:ascii="Times New Roman" w:hAnsi="Times New Roman" w:cs="Times New Roman"/>
          <w:b/>
          <w:sz w:val="24"/>
          <w:szCs w:val="24"/>
        </w:rPr>
        <w:fldChar w:fldCharType="begin" w:fldLock="1"/>
      </w:r>
      <w:r w:rsidR="00A637E6" w:rsidRPr="00B2480C">
        <w:rPr>
          <w:rFonts w:ascii="Times New Roman" w:hAnsi="Times New Roman" w:cs="Times New Roman"/>
          <w:b/>
          <w:sz w:val="24"/>
          <w:szCs w:val="24"/>
        </w:rPr>
        <w:instrText>ADDIN CSL_CITATION { "citationItems" : [ { "id" : "ITEM-1", "itemData" : { "author" : [ { "dropping-particle" : "", "family" : "Anwar Prabu Mangkunegara", "given" : "", "non-dropping-particle" : "", "parse-names" : false, "suffix" : "" } ], "id" : "ITEM-1", "issued" : { "date-parts" : [ [ "2006" ] ] }, "title" : ". Evaluasi Kinerja SDM", "type" : "article-journal" }, "uris" : [ "http://www.mendeley.com/documents/?uuid=15e081a3-6158-4cbd-bddb-8115f6f873ce" ] } ], "mendeley" : { "formattedCitation" : "(Anwar Prabu Mangkunegara, 2006)", "plainTextFormattedCitation" : "(Anwar Prabu Mangkunegara, 2006)", "previouslyFormattedCitation" : "(Anwar Prabu Mangkunegara, 2006)" }, "properties" : { "noteIndex" : 0 }, "schema" : "https://github.com/citation-style-language/schema/raw/master/csl-citation.json" }</w:instrText>
      </w:r>
      <w:r w:rsidR="00A637E6" w:rsidRPr="00B2480C">
        <w:rPr>
          <w:rFonts w:ascii="Times New Roman" w:hAnsi="Times New Roman" w:cs="Times New Roman"/>
          <w:b/>
          <w:sz w:val="24"/>
          <w:szCs w:val="24"/>
        </w:rPr>
        <w:fldChar w:fldCharType="separate"/>
      </w:r>
      <w:r w:rsidR="00A637E6" w:rsidRPr="00B2480C">
        <w:rPr>
          <w:rFonts w:ascii="Times New Roman" w:hAnsi="Times New Roman" w:cs="Times New Roman"/>
          <w:noProof/>
          <w:sz w:val="24"/>
          <w:szCs w:val="24"/>
        </w:rPr>
        <w:t>(Anwar Prabu Mangkunegara, 2006)</w:t>
      </w:r>
      <w:r w:rsidR="00A637E6" w:rsidRPr="00B2480C">
        <w:rPr>
          <w:rFonts w:ascii="Times New Roman" w:hAnsi="Times New Roman" w:cs="Times New Roman"/>
          <w:b/>
          <w:sz w:val="24"/>
          <w:szCs w:val="24"/>
        </w:rPr>
        <w:fldChar w:fldCharType="end"/>
      </w:r>
      <w:r w:rsidR="00A637E6" w:rsidRPr="00B2480C">
        <w:rPr>
          <w:rFonts w:ascii="Times New Roman" w:hAnsi="Times New Roman" w:cs="Times New Roman"/>
          <w:b/>
          <w:sz w:val="24"/>
          <w:szCs w:val="24"/>
        </w:rPr>
        <w:t xml:space="preserve"> </w:t>
      </w:r>
      <w:r w:rsidR="00C33B21" w:rsidRPr="00B2480C">
        <w:rPr>
          <w:rFonts w:ascii="Times New Roman" w:hAnsi="Times New Roman" w:cs="Times New Roman"/>
          <w:sz w:val="24"/>
          <w:szCs w:val="24"/>
        </w:rPr>
        <w:t>mengemukakan bahwa "</w:t>
      </w:r>
      <w:r w:rsidR="00C33B21" w:rsidRPr="00B2480C">
        <w:rPr>
          <w:rFonts w:ascii="Times New Roman" w:hAnsi="Times New Roman" w:cs="Times New Roman"/>
          <w:i/>
          <w:sz w:val="24"/>
          <w:szCs w:val="24"/>
        </w:rPr>
        <w:t>Dicipline is management action to enforceorganization standards.</w:t>
      </w:r>
      <w:r w:rsidR="00C33B21" w:rsidRPr="00B2480C">
        <w:rPr>
          <w:rFonts w:ascii="Times New Roman" w:hAnsi="Times New Roman" w:cs="Times New Roman"/>
          <w:sz w:val="24"/>
          <w:szCs w:val="24"/>
        </w:rPr>
        <w:t xml:space="preserve"> Pendapat lain yang dikemukakan oleh</w:t>
      </w:r>
      <w:r w:rsidR="00A637E6" w:rsidRPr="00B2480C">
        <w:rPr>
          <w:rFonts w:ascii="Times New Roman" w:hAnsi="Times New Roman" w:cs="Times New Roman"/>
          <w:b/>
          <w:sz w:val="24"/>
          <w:szCs w:val="24"/>
        </w:rPr>
        <w:t xml:space="preserve"> </w:t>
      </w:r>
      <w:r w:rsidR="00A637E6" w:rsidRPr="00B2480C">
        <w:rPr>
          <w:rFonts w:ascii="Times New Roman" w:hAnsi="Times New Roman" w:cs="Times New Roman"/>
          <w:b/>
          <w:sz w:val="24"/>
          <w:szCs w:val="24"/>
        </w:rPr>
        <w:fldChar w:fldCharType="begin" w:fldLock="1"/>
      </w:r>
      <w:r w:rsidR="00A637E6" w:rsidRPr="00B2480C">
        <w:rPr>
          <w:rFonts w:ascii="Times New Roman" w:hAnsi="Times New Roman" w:cs="Times New Roman"/>
          <w:b/>
          <w:sz w:val="24"/>
          <w:szCs w:val="24"/>
        </w:rPr>
        <w:instrText>ADDIN CSL_CITATION { "citationItems" : [ { "id" : "ITEM-1", "itemData" : { "author" : [ { "dropping-particle" : "", "family" : "Markoni", "given" : "", "non-dropping-particle" : "", "parse-names" : false, "suffix" : "" }, { "dropping-particle" : "", "family" : "Fauzan", "given" : "", "non-dropping-particle" : "", "parse-names" : false, "suffix" : "" } ], "container-title" : "Jurnal Penelitian Sosial Dan Politik", "id" : "ITEM-1", "issue" : "2", "issued" : { "date-parts" : [ [ "2015" ] ] }, "page" : "56-60", "title" : "Pengaruh Disiplin Kerja, Motivasi Kerja Dan Etos Kerja Terhadap Kinerja Pegawai Administrasi Universitas Prof. Dr. Hazairin, Sh Bengkulu", "type" : "article-journal", "volume" : "4" }, "uris" : [ "http://www.mendeley.com/documents/?uuid=1a5a906a-586a-4036-912f-2656c7c8c81b" ] } ], "mendeley" : { "formattedCitation" : "(Markoni &amp; Fauzan, 2015)", "plainTextFormattedCitation" : "(Markoni &amp; Fauzan, 2015)", "previouslyFormattedCitation" : "(Markoni &amp; Fauzan, 2015)" }, "properties" : { "noteIndex" : 0 }, "schema" : "https://github.com/citation-style-language/schema/raw/master/csl-citation.json" }</w:instrText>
      </w:r>
      <w:r w:rsidR="00A637E6" w:rsidRPr="00B2480C">
        <w:rPr>
          <w:rFonts w:ascii="Times New Roman" w:hAnsi="Times New Roman" w:cs="Times New Roman"/>
          <w:b/>
          <w:sz w:val="24"/>
          <w:szCs w:val="24"/>
        </w:rPr>
        <w:fldChar w:fldCharType="separate"/>
      </w:r>
      <w:r w:rsidR="00A637E6" w:rsidRPr="00B2480C">
        <w:rPr>
          <w:rFonts w:ascii="Times New Roman" w:hAnsi="Times New Roman" w:cs="Times New Roman"/>
          <w:noProof/>
          <w:sz w:val="24"/>
          <w:szCs w:val="24"/>
        </w:rPr>
        <w:t>(Markoni &amp; Fauzan, 2015)</w:t>
      </w:r>
      <w:r w:rsidR="00A637E6" w:rsidRPr="00B2480C">
        <w:rPr>
          <w:rFonts w:ascii="Times New Roman" w:hAnsi="Times New Roman" w:cs="Times New Roman"/>
          <w:b/>
          <w:sz w:val="24"/>
          <w:szCs w:val="24"/>
        </w:rPr>
        <w:fldChar w:fldCharType="end"/>
      </w:r>
      <w:r w:rsidR="00A637E6" w:rsidRPr="00B2480C">
        <w:rPr>
          <w:rFonts w:ascii="Times New Roman" w:hAnsi="Times New Roman" w:cs="Times New Roman"/>
          <w:b/>
          <w:sz w:val="24"/>
          <w:szCs w:val="24"/>
        </w:rPr>
        <w:t xml:space="preserve"> </w:t>
      </w:r>
      <w:r w:rsidR="00C33B21" w:rsidRPr="00B2480C">
        <w:rPr>
          <w:rFonts w:ascii="Times New Roman" w:hAnsi="Times New Roman" w:cs="Times New Roman"/>
          <w:sz w:val="24"/>
          <w:szCs w:val="24"/>
        </w:rPr>
        <w:t xml:space="preserve">tentang disiplin kerja yaitu sikap mental yang tercermin dalam perbuatan atau tingkah laku perorangan, kelornpok atau masyarakat berupa kepatuhan atau ketaatan (obedience) terhadap peraturan-peraturan yang ditetapkan baik oleh pemerintah mengenai etik, norma dan kaidah yang berlaku dalam masyarakat untuk tujuan tertentu. </w:t>
      </w:r>
    </w:p>
    <w:p w14:paraId="17C99C18" w14:textId="77777777" w:rsidR="00C33B21" w:rsidRPr="00B2480C" w:rsidRDefault="00C33B21" w:rsidP="00B2480C">
      <w:pPr>
        <w:jc w:val="both"/>
        <w:rPr>
          <w:rFonts w:ascii="Times New Roman" w:hAnsi="Times New Roman" w:cs="Times New Roman"/>
          <w:sz w:val="24"/>
          <w:szCs w:val="24"/>
        </w:rPr>
      </w:pPr>
      <w:r w:rsidRPr="00B2480C">
        <w:rPr>
          <w:rFonts w:ascii="Times New Roman" w:hAnsi="Times New Roman" w:cs="Times New Roman"/>
          <w:sz w:val="24"/>
          <w:szCs w:val="24"/>
        </w:rPr>
        <w:t>Berdasarkan pengertian-pengertian di atas dapat disimpulkan bahwa yang dimaksud dengan disiplin kerja adalah sikap mental yang tercermin dalam perbuatan perorangan maupun kelompok berupa kepatuhan atau ketaatan terhadap peraturan-peraturan yang ditetapkan untuk memperteguh pedoman-pedoman organisasi.</w:t>
      </w:r>
    </w:p>
    <w:p w14:paraId="2C75F80C" w14:textId="77777777" w:rsidR="00563BED" w:rsidRPr="00B2480C" w:rsidRDefault="00563BED" w:rsidP="00B2480C">
      <w:pPr>
        <w:jc w:val="both"/>
        <w:rPr>
          <w:rFonts w:ascii="Times New Roman" w:hAnsi="Times New Roman" w:cs="Times New Roman"/>
          <w:b/>
          <w:sz w:val="24"/>
          <w:szCs w:val="24"/>
        </w:rPr>
      </w:pPr>
      <w:r w:rsidRPr="00B2480C">
        <w:rPr>
          <w:rFonts w:ascii="Times New Roman" w:hAnsi="Times New Roman" w:cs="Times New Roman"/>
          <w:b/>
          <w:sz w:val="24"/>
          <w:szCs w:val="24"/>
        </w:rPr>
        <w:t>Metode pendekatan Disiplin Kerja</w:t>
      </w:r>
    </w:p>
    <w:p w14:paraId="44B9A818" w14:textId="77777777" w:rsidR="00563BED" w:rsidRPr="00B2480C" w:rsidRDefault="00563BED" w:rsidP="00B2480C">
      <w:pPr>
        <w:jc w:val="both"/>
        <w:rPr>
          <w:rFonts w:ascii="Times New Roman" w:hAnsi="Times New Roman" w:cs="Times New Roman"/>
          <w:sz w:val="24"/>
          <w:szCs w:val="24"/>
        </w:rPr>
      </w:pPr>
      <w:r w:rsidRPr="00B2480C">
        <w:rPr>
          <w:rFonts w:ascii="Times New Roman" w:hAnsi="Times New Roman" w:cs="Times New Roman"/>
          <w:sz w:val="24"/>
          <w:szCs w:val="24"/>
        </w:rPr>
        <w:t xml:space="preserve">Penegakan  disiplin kerja tidak bisa diserahkan hanya kepada para karyawan saja. Oleh sebab itu perusahaan harus mempunyai semacam model pendekatan kepeda para karyawannya. Ada dua dasar model pendekatan disiplin menurut Suwatno (1996:359) yaitu: disiplin berdasarkan tradisi (kuno) dan disiplin berdasarkan sasaran. </w:t>
      </w:r>
    </w:p>
    <w:p w14:paraId="2172825A" w14:textId="77777777" w:rsidR="00563BED" w:rsidRPr="00B2480C" w:rsidRDefault="00563BED" w:rsidP="00B2480C">
      <w:pPr>
        <w:pStyle w:val="ListParagraph"/>
        <w:numPr>
          <w:ilvl w:val="0"/>
          <w:numId w:val="9"/>
        </w:numPr>
        <w:jc w:val="both"/>
        <w:rPr>
          <w:rFonts w:ascii="Times New Roman" w:hAnsi="Times New Roman" w:cs="Times New Roman"/>
          <w:sz w:val="24"/>
          <w:szCs w:val="24"/>
        </w:rPr>
      </w:pPr>
      <w:r w:rsidRPr="00B2480C">
        <w:rPr>
          <w:rFonts w:ascii="Times New Roman" w:hAnsi="Times New Roman" w:cs="Times New Roman"/>
          <w:sz w:val="24"/>
          <w:szCs w:val="24"/>
        </w:rPr>
        <w:t xml:space="preserve">Disiplin Berdasarkan Tradisi  </w:t>
      </w:r>
    </w:p>
    <w:p w14:paraId="40FF842C" w14:textId="77777777" w:rsidR="00563BED" w:rsidRPr="00B2480C" w:rsidRDefault="00563BED" w:rsidP="00B2480C">
      <w:pPr>
        <w:ind w:left="360"/>
        <w:jc w:val="both"/>
        <w:rPr>
          <w:rFonts w:ascii="Times New Roman" w:hAnsi="Times New Roman" w:cs="Times New Roman"/>
          <w:sz w:val="24"/>
          <w:szCs w:val="24"/>
        </w:rPr>
      </w:pPr>
      <w:r w:rsidRPr="00B2480C">
        <w:rPr>
          <w:rFonts w:ascii="Times New Roman" w:hAnsi="Times New Roman" w:cs="Times New Roman"/>
          <w:sz w:val="24"/>
          <w:szCs w:val="24"/>
        </w:rPr>
        <w:t xml:space="preserve">Yaitu suatu cara yang terdiri dari pendaftaran pelanggaran dan catatan dari hukuman terhadap setiap pelanggaran. Disiplin ini dilaksanakan secara kaku dan tegas tanpa kompromi atau cenderung penegakan disiplin secara otoritas. </w:t>
      </w:r>
    </w:p>
    <w:p w14:paraId="257E5EC8" w14:textId="77777777" w:rsidR="00563BED" w:rsidRPr="00B2480C" w:rsidRDefault="00563BED" w:rsidP="00B2480C">
      <w:pPr>
        <w:pStyle w:val="ListParagraph"/>
        <w:numPr>
          <w:ilvl w:val="0"/>
          <w:numId w:val="9"/>
        </w:numPr>
        <w:jc w:val="both"/>
        <w:rPr>
          <w:rFonts w:ascii="Times New Roman" w:hAnsi="Times New Roman" w:cs="Times New Roman"/>
          <w:sz w:val="24"/>
          <w:szCs w:val="24"/>
        </w:rPr>
      </w:pPr>
      <w:r w:rsidRPr="00B2480C">
        <w:rPr>
          <w:rFonts w:ascii="Times New Roman" w:hAnsi="Times New Roman" w:cs="Times New Roman"/>
          <w:sz w:val="24"/>
          <w:szCs w:val="24"/>
        </w:rPr>
        <w:t xml:space="preserve"> Disiplin Berdasarkan Sasaran  </w:t>
      </w:r>
    </w:p>
    <w:p w14:paraId="7C06ED7A" w14:textId="77777777" w:rsidR="00563BED" w:rsidRPr="00B2480C" w:rsidRDefault="00563BED" w:rsidP="00B2480C">
      <w:pPr>
        <w:ind w:left="720"/>
        <w:jc w:val="both"/>
        <w:rPr>
          <w:rFonts w:ascii="Times New Roman" w:hAnsi="Times New Roman" w:cs="Times New Roman"/>
          <w:sz w:val="24"/>
          <w:szCs w:val="24"/>
        </w:rPr>
      </w:pPr>
      <w:r w:rsidRPr="00B2480C">
        <w:rPr>
          <w:rFonts w:ascii="Times New Roman" w:hAnsi="Times New Roman" w:cs="Times New Roman"/>
          <w:sz w:val="24"/>
          <w:szCs w:val="24"/>
        </w:rPr>
        <w:t xml:space="preserve">Yaitu menitikberatkan kepada tumbuhnya suatu kesadaran untuk melaksanakan suatu disiplin dari dirinya bukan dari luar dengan suatu paksaan. Sedangkan menurut </w:t>
      </w:r>
      <w:r w:rsidR="00A637E6" w:rsidRPr="00B2480C">
        <w:rPr>
          <w:rFonts w:ascii="Times New Roman" w:hAnsi="Times New Roman" w:cs="Times New Roman"/>
          <w:b/>
          <w:sz w:val="24"/>
          <w:szCs w:val="24"/>
        </w:rPr>
        <w:fldChar w:fldCharType="begin" w:fldLock="1"/>
      </w:r>
      <w:r w:rsidR="00921FA6" w:rsidRPr="00B2480C">
        <w:rPr>
          <w:rFonts w:ascii="Times New Roman" w:hAnsi="Times New Roman" w:cs="Times New Roman"/>
          <w:b/>
          <w:sz w:val="24"/>
          <w:szCs w:val="24"/>
        </w:rPr>
        <w:instrText>ADDIN CSL_CITATION { "citationItems" : [ { "id" : "ITEM-1", "itemData" : { "author" : [ { "dropping-particle" : "", "family" : "Anwar Prabu Mangkunegara", "given" : "", "non-dropping-particle" : "", "parse-names" : false, "suffix" : "" } ], "id" : "ITEM-1", "issued" : { "date-parts" : [ [ "2006" ] ] }, "title" : ". Evaluasi Kinerja SDM", "type" : "article-journal" }, "uris" : [ "http://www.mendeley.com/documents/?uuid=15e081a3-6158-4cbd-bddb-8115f6f873ce" ] } ], "mendeley" : { "formattedCitation" : "(Anwar Prabu Mangkunegara, 2006)", "plainTextFormattedCitation" : "(Anwar Prabu Mangkunegara, 2006)", "previouslyFormattedCitation" : "(Anwar Prabu Mangkunegara, 2006)" }, "properties" : { "noteIndex" : 0 }, "schema" : "https://github.com/citation-style-language/schema/raw/master/csl-citation.json" }</w:instrText>
      </w:r>
      <w:r w:rsidR="00A637E6" w:rsidRPr="00B2480C">
        <w:rPr>
          <w:rFonts w:ascii="Times New Roman" w:hAnsi="Times New Roman" w:cs="Times New Roman"/>
          <w:b/>
          <w:sz w:val="24"/>
          <w:szCs w:val="24"/>
        </w:rPr>
        <w:fldChar w:fldCharType="separate"/>
      </w:r>
      <w:r w:rsidR="00A637E6" w:rsidRPr="00B2480C">
        <w:rPr>
          <w:rFonts w:ascii="Times New Roman" w:hAnsi="Times New Roman" w:cs="Times New Roman"/>
          <w:noProof/>
          <w:sz w:val="24"/>
          <w:szCs w:val="24"/>
        </w:rPr>
        <w:t>(Anwar Prabu Mangkunegara, 2006)</w:t>
      </w:r>
      <w:r w:rsidR="00A637E6" w:rsidRPr="00B2480C">
        <w:rPr>
          <w:rFonts w:ascii="Times New Roman" w:hAnsi="Times New Roman" w:cs="Times New Roman"/>
          <w:b/>
          <w:sz w:val="24"/>
          <w:szCs w:val="24"/>
        </w:rPr>
        <w:fldChar w:fldCharType="end"/>
      </w:r>
      <w:r w:rsidR="00A637E6" w:rsidRPr="00B2480C">
        <w:rPr>
          <w:rFonts w:ascii="Times New Roman" w:hAnsi="Times New Roman" w:cs="Times New Roman"/>
          <w:b/>
          <w:sz w:val="24"/>
          <w:szCs w:val="24"/>
        </w:rPr>
        <w:t xml:space="preserve"> </w:t>
      </w:r>
      <w:r w:rsidRPr="00B2480C">
        <w:rPr>
          <w:rFonts w:ascii="Times New Roman" w:hAnsi="Times New Roman" w:cs="Times New Roman"/>
          <w:sz w:val="24"/>
          <w:szCs w:val="24"/>
        </w:rPr>
        <w:t xml:space="preserve">model pendekatan disiplin yang harus dilakukan perusahaan ada tiga yaitu: </w:t>
      </w:r>
    </w:p>
    <w:p w14:paraId="30D164D2" w14:textId="77777777" w:rsidR="00563BED" w:rsidRPr="00B2480C" w:rsidRDefault="00563BED" w:rsidP="00B2480C">
      <w:pPr>
        <w:ind w:firstLine="720"/>
        <w:jc w:val="both"/>
        <w:rPr>
          <w:rFonts w:ascii="Times New Roman" w:hAnsi="Times New Roman" w:cs="Times New Roman"/>
          <w:sz w:val="24"/>
          <w:szCs w:val="24"/>
        </w:rPr>
      </w:pPr>
      <w:r w:rsidRPr="00B2480C">
        <w:rPr>
          <w:rFonts w:ascii="Times New Roman" w:hAnsi="Times New Roman" w:cs="Times New Roman"/>
          <w:sz w:val="24"/>
          <w:szCs w:val="24"/>
        </w:rPr>
        <w:t xml:space="preserve">a. Disiplin Modern </w:t>
      </w:r>
    </w:p>
    <w:p w14:paraId="6C159DBC" w14:textId="77777777" w:rsidR="00563BED" w:rsidRPr="00B2480C" w:rsidRDefault="00563BED" w:rsidP="00B2480C">
      <w:pPr>
        <w:ind w:left="720"/>
        <w:jc w:val="both"/>
        <w:rPr>
          <w:rFonts w:ascii="Times New Roman" w:hAnsi="Times New Roman" w:cs="Times New Roman"/>
          <w:sz w:val="24"/>
          <w:szCs w:val="24"/>
        </w:rPr>
      </w:pPr>
      <w:r w:rsidRPr="00B2480C">
        <w:rPr>
          <w:rFonts w:ascii="Times New Roman" w:hAnsi="Times New Roman" w:cs="Times New Roman"/>
          <w:sz w:val="24"/>
          <w:szCs w:val="24"/>
        </w:rPr>
        <w:t xml:space="preserve">Pendekatan disiplin modem mempertemukan sejumlah keperluan/kebutuhan baru di luar hukuman. Pendekatan ini berasumsi bahwa disiplin modern merupakan suatu cara menghindarkan bentuk hukuman secara fisik, melindungi tuduhan yang benar untuk diteruskan pada proses hukuman yang berlaku keputusaan-keputusan yang semuanya terhadap kesalahan atau prasangka harus diperbaiki dengan mengadakan proses penyuluhan dengan menegaka fakta-faktanya, dan melakukan proses terhadap keputusan yang baru sebelah pihak terhadap kasus disiplin. </w:t>
      </w:r>
    </w:p>
    <w:p w14:paraId="14512026" w14:textId="77777777" w:rsidR="00563BED" w:rsidRPr="00B2480C" w:rsidRDefault="00563BED" w:rsidP="00B2480C">
      <w:pPr>
        <w:ind w:firstLine="720"/>
        <w:jc w:val="both"/>
        <w:rPr>
          <w:rFonts w:ascii="Times New Roman" w:hAnsi="Times New Roman" w:cs="Times New Roman"/>
          <w:sz w:val="24"/>
          <w:szCs w:val="24"/>
        </w:rPr>
      </w:pPr>
      <w:r w:rsidRPr="00B2480C">
        <w:rPr>
          <w:rFonts w:ascii="Times New Roman" w:hAnsi="Times New Roman" w:cs="Times New Roman"/>
          <w:sz w:val="24"/>
          <w:szCs w:val="24"/>
          <w:lang w:val="fr-FR"/>
        </w:rPr>
        <w:lastRenderedPageBreak/>
        <w:t>b</w:t>
      </w:r>
      <w:r w:rsidRPr="00B2480C">
        <w:rPr>
          <w:rFonts w:ascii="Times New Roman" w:hAnsi="Times New Roman" w:cs="Times New Roman"/>
          <w:sz w:val="24"/>
          <w:szCs w:val="24"/>
        </w:rPr>
        <w:t xml:space="preserve">. Pendekatan Disiplin Dengan Tradisi </w:t>
      </w:r>
    </w:p>
    <w:p w14:paraId="074B062F" w14:textId="77777777" w:rsidR="00563BED" w:rsidRPr="00B2480C" w:rsidRDefault="00563BED" w:rsidP="00B2480C">
      <w:pPr>
        <w:ind w:left="720"/>
        <w:jc w:val="both"/>
        <w:rPr>
          <w:rFonts w:ascii="Times New Roman" w:hAnsi="Times New Roman" w:cs="Times New Roman"/>
          <w:sz w:val="24"/>
          <w:szCs w:val="24"/>
        </w:rPr>
      </w:pPr>
      <w:r w:rsidRPr="00B2480C">
        <w:rPr>
          <w:rFonts w:ascii="Times New Roman" w:hAnsi="Times New Roman" w:cs="Times New Roman"/>
          <w:sz w:val="24"/>
          <w:szCs w:val="24"/>
        </w:rPr>
        <w:t xml:space="preserve">Pendekatan ini merupakan pendekatan disiplin dengan cara memberikan hukuman. Pendekatan ini berasumsi bahwa disiplin dilakukan oleh atasan kepada bawahan, dan tidak pernah ada peninjauan kembali bila telah diputuskan. Peningkatan perbuatan pelanggaran diperlukan hukuman yang lebih keras dan pemberian hukuman terhadap pegawai yang melanggar kedua kalinya harus diberi hukuman yang lebih berat. </w:t>
      </w:r>
    </w:p>
    <w:p w14:paraId="6438EB46" w14:textId="77777777" w:rsidR="00563BED" w:rsidRPr="00B2480C" w:rsidRDefault="00563BED" w:rsidP="00B2480C">
      <w:pPr>
        <w:ind w:firstLine="720"/>
        <w:jc w:val="both"/>
        <w:rPr>
          <w:rFonts w:ascii="Times New Roman" w:hAnsi="Times New Roman" w:cs="Times New Roman"/>
          <w:sz w:val="24"/>
          <w:szCs w:val="24"/>
        </w:rPr>
      </w:pPr>
      <w:r w:rsidRPr="00B2480C">
        <w:rPr>
          <w:rFonts w:ascii="Times New Roman" w:hAnsi="Times New Roman" w:cs="Times New Roman"/>
          <w:sz w:val="24"/>
          <w:szCs w:val="24"/>
        </w:rPr>
        <w:t>c. Pendekatan DisiplinBertujuan</w:t>
      </w:r>
    </w:p>
    <w:p w14:paraId="76A6D117" w14:textId="77777777" w:rsidR="00563BED" w:rsidRPr="00B2480C" w:rsidRDefault="00563BED" w:rsidP="00B2480C">
      <w:pPr>
        <w:ind w:left="720"/>
        <w:jc w:val="both"/>
        <w:rPr>
          <w:rFonts w:ascii="Times New Roman" w:hAnsi="Times New Roman" w:cs="Times New Roman"/>
          <w:sz w:val="24"/>
          <w:szCs w:val="24"/>
        </w:rPr>
      </w:pPr>
      <w:r w:rsidRPr="00B2480C">
        <w:rPr>
          <w:rFonts w:ascii="Times New Roman" w:hAnsi="Times New Roman" w:cs="Times New Roman"/>
          <w:sz w:val="24"/>
          <w:szCs w:val="24"/>
        </w:rPr>
        <w:t xml:space="preserve">Pendekatan disiplin bertujuan, berasumsi bahwa disiplin kerja harus dapat diterima dan dipahami oleh semua pegawai, dsiplin ditujukan untuk perubahan perilaku yang lebih baik. Disiplin pegawai bertujuan agar pegawai bertanggung jawab terhadap perbuatannya. </w:t>
      </w:r>
    </w:p>
    <w:p w14:paraId="78B05870" w14:textId="77777777" w:rsidR="00793BCB" w:rsidRDefault="00563BED" w:rsidP="00B2480C">
      <w:pPr>
        <w:jc w:val="both"/>
        <w:rPr>
          <w:rFonts w:ascii="Times New Roman" w:hAnsi="Times New Roman" w:cs="Times New Roman"/>
          <w:b/>
          <w:sz w:val="24"/>
          <w:szCs w:val="24"/>
        </w:rPr>
      </w:pPr>
      <w:r w:rsidRPr="00B2480C">
        <w:rPr>
          <w:rFonts w:ascii="Times New Roman" w:hAnsi="Times New Roman" w:cs="Times New Roman"/>
          <w:b/>
          <w:sz w:val="24"/>
          <w:szCs w:val="24"/>
          <w:lang w:val="en-US"/>
        </w:rPr>
        <w:t>Indikator Disiplin Kerja</w:t>
      </w:r>
    </w:p>
    <w:p w14:paraId="203DAEE9" w14:textId="77777777" w:rsidR="00563BED" w:rsidRPr="00793BCB" w:rsidRDefault="00563BED" w:rsidP="00B2480C">
      <w:pPr>
        <w:jc w:val="both"/>
        <w:rPr>
          <w:rFonts w:ascii="Times New Roman" w:hAnsi="Times New Roman" w:cs="Times New Roman"/>
          <w:b/>
          <w:sz w:val="24"/>
          <w:szCs w:val="24"/>
        </w:rPr>
      </w:pPr>
      <w:r w:rsidRPr="00B2480C">
        <w:rPr>
          <w:rFonts w:ascii="Times New Roman" w:hAnsi="Times New Roman" w:cs="Times New Roman"/>
          <w:sz w:val="24"/>
          <w:szCs w:val="24"/>
        </w:rPr>
        <w:t xml:space="preserve">Menurut </w:t>
      </w:r>
      <w:r w:rsidR="00921FA6" w:rsidRPr="00B2480C">
        <w:rPr>
          <w:rFonts w:ascii="Times New Roman" w:hAnsi="Times New Roman" w:cs="Times New Roman"/>
          <w:b/>
          <w:sz w:val="24"/>
          <w:szCs w:val="24"/>
        </w:rPr>
        <w:fldChar w:fldCharType="begin" w:fldLock="1"/>
      </w:r>
      <w:r w:rsidR="00921FA6" w:rsidRPr="00B2480C">
        <w:rPr>
          <w:rFonts w:ascii="Times New Roman" w:hAnsi="Times New Roman" w:cs="Times New Roman"/>
          <w:b/>
          <w:sz w:val="24"/>
          <w:szCs w:val="24"/>
        </w:rPr>
        <w:instrText>ADDIN CSL_CITATION { "citationItems" : [ { "id" : "ITEM-1", "itemData" : { "author" : [ { "dropping-particle" : "", "family" : "Edy", "given" : "Sutrisno", "non-dropping-particle" : "", "parse-names" : false, "suffix" : "" } ], "id" : "ITEM-1", "issued" : { "date-parts" : [ [ "2011" ] ] }, "publisher" : "Kencana", "publisher-place" : "Jakarta", "title" : "Manajemen Sumber Daya Manusia", "type" : "book" }, "uris" : [ "http://www.mendeley.com/documents/?uuid=fbdf9e7a-ee2c-4d60-8f48-e2172691dbfe" ] } ], "mendeley" : { "formattedCitation" : "(Edy, 2011)", "plainTextFormattedCitation" : "(Edy, 2011)", "previouslyFormattedCitation" : "(Edy, 2011)" }, "properties" : { "noteIndex" : 0 }, "schema" : "https://github.com/citation-style-language/schema/raw/master/csl-citation.json" }</w:instrText>
      </w:r>
      <w:r w:rsidR="00921FA6" w:rsidRPr="00B2480C">
        <w:rPr>
          <w:rFonts w:ascii="Times New Roman" w:hAnsi="Times New Roman" w:cs="Times New Roman"/>
          <w:b/>
          <w:sz w:val="24"/>
          <w:szCs w:val="24"/>
        </w:rPr>
        <w:fldChar w:fldCharType="separate"/>
      </w:r>
      <w:r w:rsidR="00921FA6" w:rsidRPr="00B2480C">
        <w:rPr>
          <w:rFonts w:ascii="Times New Roman" w:hAnsi="Times New Roman" w:cs="Times New Roman"/>
          <w:noProof/>
          <w:sz w:val="24"/>
          <w:szCs w:val="24"/>
        </w:rPr>
        <w:t>(Edy, 2011)</w:t>
      </w:r>
      <w:r w:rsidR="00921FA6" w:rsidRPr="00B2480C">
        <w:rPr>
          <w:rFonts w:ascii="Times New Roman" w:hAnsi="Times New Roman" w:cs="Times New Roman"/>
          <w:b/>
          <w:sz w:val="24"/>
          <w:szCs w:val="24"/>
        </w:rPr>
        <w:fldChar w:fldCharType="end"/>
      </w:r>
      <w:r w:rsidR="00921FA6" w:rsidRPr="00B2480C">
        <w:rPr>
          <w:rFonts w:ascii="Times New Roman" w:hAnsi="Times New Roman" w:cs="Times New Roman"/>
          <w:b/>
          <w:sz w:val="24"/>
          <w:szCs w:val="24"/>
        </w:rPr>
        <w:t xml:space="preserve"> </w:t>
      </w:r>
      <w:r w:rsidRPr="00B2480C">
        <w:rPr>
          <w:rFonts w:ascii="Times New Roman" w:hAnsi="Times New Roman" w:cs="Times New Roman"/>
          <w:sz w:val="24"/>
          <w:szCs w:val="24"/>
        </w:rPr>
        <w:t xml:space="preserve">indicator disiplin kerja adalah adalah sebagai berikut  :  </w:t>
      </w:r>
    </w:p>
    <w:p w14:paraId="796BDB9C"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1. Taat terhadap aturan perilaku dalam  pekerjaan  </w:t>
      </w:r>
    </w:p>
    <w:p w14:paraId="39D4EE00"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Ditunjukan dengan cara-cara melakukan pekerjaan-pekerjaan sesuai dengan jabatan, tugas, dan tanggung jawab serta cara berhubungan dengan unit kerja lain.  </w:t>
      </w:r>
    </w:p>
    <w:p w14:paraId="38BB596E"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2. Taat terhadap aturan waktu  </w:t>
      </w:r>
    </w:p>
    <w:p w14:paraId="0662AC3A"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Dilihat dari jam masuk kerja, jam pulang, dan jam istirahat yang tepat waktu sesuai dengan aturan yang berlaku di perusahaan.  </w:t>
      </w:r>
    </w:p>
    <w:p w14:paraId="1275E9B1"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3. Taat terhadap peraturan perusahaan  </w:t>
      </w:r>
    </w:p>
    <w:p w14:paraId="5092DCC1"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Peraturan dasar tentang cara berpakaian, dan bertingkah laku dalam pekerjaan.  </w:t>
      </w:r>
    </w:p>
    <w:p w14:paraId="2D2BAD75" w14:textId="77777777" w:rsidR="00563BED" w:rsidRPr="00B2480C"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4. Taat terhadap peraturan lainnya diperusahaan  </w:t>
      </w:r>
    </w:p>
    <w:p w14:paraId="7FAA3712" w14:textId="77777777" w:rsidR="00793BCB" w:rsidRDefault="00563BED" w:rsidP="00793BCB">
      <w:pPr>
        <w:spacing w:after="0"/>
        <w:jc w:val="both"/>
        <w:rPr>
          <w:rFonts w:ascii="Times New Roman" w:hAnsi="Times New Roman" w:cs="Times New Roman"/>
          <w:sz w:val="24"/>
          <w:szCs w:val="24"/>
        </w:rPr>
      </w:pPr>
      <w:r w:rsidRPr="00B2480C">
        <w:rPr>
          <w:rFonts w:ascii="Times New Roman" w:hAnsi="Times New Roman" w:cs="Times New Roman"/>
          <w:sz w:val="24"/>
          <w:szCs w:val="24"/>
        </w:rPr>
        <w:t xml:space="preserve">Aturan tentang apa yang boleh dan apa yang tidak boleh dilakukan oleh para pegawai dalam perusahaan. </w:t>
      </w:r>
    </w:p>
    <w:p w14:paraId="400F9803" w14:textId="77777777" w:rsidR="00563BED" w:rsidRPr="00B2480C" w:rsidRDefault="00563BED" w:rsidP="00B2480C">
      <w:pPr>
        <w:jc w:val="both"/>
        <w:rPr>
          <w:rFonts w:ascii="Times New Roman" w:hAnsi="Times New Roman" w:cs="Times New Roman"/>
          <w:sz w:val="24"/>
          <w:szCs w:val="24"/>
        </w:rPr>
      </w:pPr>
      <w:r w:rsidRPr="00B2480C">
        <w:rPr>
          <w:rFonts w:ascii="Times New Roman" w:hAnsi="Times New Roman" w:cs="Times New Roman"/>
          <w:sz w:val="24"/>
          <w:szCs w:val="24"/>
        </w:rPr>
        <w:t>Peraturan disiplin dibuat untuk mengatur tata hubungan yang berlaku tidak saja dalam perusahaan-perusahaan besar atau kecil, tetapi juga pada seluruh organisasi atau badan-badan yang memperkerjakan banyak sumber daya manusia untuk melaksanakan pekerjaan. Pembuatan suatu peraturan disiplin dimaksudkan agar para karyawan dapat melakukan pekerjaan tersebut sesuai dengan apa yang diharapkan. Tetapi penerapan peraturan disiplin itu banyak menemui hambatan dalam pelaksanaannya</w:t>
      </w:r>
    </w:p>
    <w:p w14:paraId="31478947" w14:textId="77777777" w:rsidR="003B5CBE" w:rsidRPr="00B2480C" w:rsidRDefault="003B5CBE" w:rsidP="00B2480C">
      <w:pPr>
        <w:rPr>
          <w:rFonts w:ascii="Times New Roman" w:hAnsi="Times New Roman" w:cs="Times New Roman"/>
          <w:sz w:val="24"/>
          <w:szCs w:val="24"/>
        </w:rPr>
      </w:pPr>
      <w:r w:rsidRPr="00B2480C">
        <w:rPr>
          <w:rFonts w:ascii="Times New Roman" w:hAnsi="Times New Roman" w:cs="Times New Roman"/>
          <w:sz w:val="24"/>
          <w:szCs w:val="24"/>
        </w:rPr>
        <w:t>Kerangka pikir</w:t>
      </w:r>
    </w:p>
    <w:p w14:paraId="206A28A2" w14:textId="77777777" w:rsidR="003B5CBE" w:rsidRPr="00B2480C" w:rsidRDefault="0083028B" w:rsidP="00B2480C">
      <w:pPr>
        <w:jc w:val="both"/>
        <w:rPr>
          <w:rFonts w:ascii="Times New Roman" w:hAnsi="Times New Roman" w:cs="Times New Roman"/>
          <w:sz w:val="24"/>
          <w:szCs w:val="24"/>
        </w:rPr>
      </w:pPr>
      <w:r>
        <w:rPr>
          <w:rFonts w:ascii="Times New Roman" w:hAnsi="Times New Roman" w:cs="Times New Roman"/>
          <w:noProof/>
          <w:sz w:val="24"/>
          <w:szCs w:val="24"/>
        </w:rPr>
        <w:pict w14:anchorId="4AF1D4B4">
          <v:rect id="_x0000_s1026" style="position:absolute;left:0;text-align:left;margin-left:10.35pt;margin-top:15.25pt;width:135.75pt;height:30.4pt;z-index:251658240">
            <v:textbox>
              <w:txbxContent>
                <w:p w14:paraId="55CCE439" w14:textId="77777777" w:rsidR="00921FA6" w:rsidRDefault="00921FA6">
                  <w:r>
                    <w:t>Pelatihan</w:t>
                  </w:r>
                </w:p>
              </w:txbxContent>
            </v:textbox>
          </v:rect>
        </w:pict>
      </w:r>
    </w:p>
    <w:p w14:paraId="23A59F67" w14:textId="77777777" w:rsidR="003B5CBE" w:rsidRPr="00B2480C" w:rsidRDefault="0083028B" w:rsidP="00B2480C">
      <w:pPr>
        <w:jc w:val="both"/>
        <w:rPr>
          <w:rFonts w:ascii="Times New Roman" w:hAnsi="Times New Roman" w:cs="Times New Roman"/>
          <w:b/>
          <w:sz w:val="24"/>
          <w:szCs w:val="24"/>
        </w:rPr>
      </w:pPr>
      <w:r>
        <w:rPr>
          <w:rFonts w:ascii="Times New Roman" w:hAnsi="Times New Roman" w:cs="Times New Roman"/>
          <w:b/>
          <w:noProof/>
          <w:sz w:val="24"/>
          <w:szCs w:val="24"/>
        </w:rPr>
        <w:pict w14:anchorId="3A79D848">
          <v:shape id="_x0000_s1032" type="#_x0000_t32" style="position:absolute;left:0;text-align:left;margin-left:149.55pt;margin-top:8pt;width:231.2pt;height:49.15pt;z-index:251664384" o:connectortype="straight">
            <v:stroke endarrow="block"/>
          </v:shape>
        </w:pict>
      </w:r>
      <w:r>
        <w:rPr>
          <w:rFonts w:ascii="Times New Roman" w:hAnsi="Times New Roman" w:cs="Times New Roman"/>
          <w:b/>
          <w:noProof/>
          <w:sz w:val="24"/>
          <w:szCs w:val="24"/>
        </w:rPr>
        <w:pict w14:anchorId="6F6B024B">
          <v:shape id="_x0000_s1030" type="#_x0000_t32" style="position:absolute;left:0;text-align:left;margin-left:146.1pt;margin-top:8pt;width:74.75pt;height:66.45pt;z-index:251662336" o:connectortype="straight">
            <v:stroke endarrow="block"/>
          </v:shape>
        </w:pict>
      </w:r>
    </w:p>
    <w:p w14:paraId="23E0F003" w14:textId="77777777" w:rsidR="003B5CBE" w:rsidRPr="00B2480C" w:rsidRDefault="003B5CBE" w:rsidP="00B2480C">
      <w:pPr>
        <w:jc w:val="both"/>
        <w:rPr>
          <w:rFonts w:ascii="Times New Roman" w:hAnsi="Times New Roman" w:cs="Times New Roman"/>
          <w:b/>
          <w:sz w:val="24"/>
          <w:szCs w:val="24"/>
        </w:rPr>
      </w:pPr>
    </w:p>
    <w:p w14:paraId="07646268" w14:textId="77777777" w:rsidR="003B5CBE" w:rsidRPr="00B2480C" w:rsidRDefault="0083028B" w:rsidP="00B2480C">
      <w:pPr>
        <w:jc w:val="both"/>
        <w:rPr>
          <w:rFonts w:ascii="Times New Roman" w:hAnsi="Times New Roman" w:cs="Times New Roman"/>
          <w:b/>
          <w:sz w:val="24"/>
          <w:szCs w:val="24"/>
        </w:rPr>
      </w:pPr>
      <w:r>
        <w:rPr>
          <w:rFonts w:ascii="Times New Roman" w:hAnsi="Times New Roman" w:cs="Times New Roman"/>
          <w:b/>
          <w:noProof/>
          <w:sz w:val="24"/>
          <w:szCs w:val="24"/>
        </w:rPr>
        <w:pict w14:anchorId="7743E3AA">
          <v:rect id="_x0000_s1029" style="position:absolute;left:0;text-align:left;margin-left:380.75pt;margin-top:5.45pt;width:112.85pt;height:32.55pt;z-index:251661312">
            <v:textbox>
              <w:txbxContent>
                <w:p w14:paraId="5C6DEA7B" w14:textId="77777777" w:rsidR="00921FA6" w:rsidRDefault="00921FA6">
                  <w:r>
                    <w:t>Prestasi Kerja</w:t>
                  </w:r>
                </w:p>
              </w:txbxContent>
            </v:textbox>
          </v:rect>
        </w:pict>
      </w:r>
      <w:r>
        <w:rPr>
          <w:rFonts w:ascii="Times New Roman" w:hAnsi="Times New Roman" w:cs="Times New Roman"/>
          <w:b/>
          <w:noProof/>
          <w:sz w:val="24"/>
          <w:szCs w:val="24"/>
        </w:rPr>
        <w:pict w14:anchorId="0281EAAC">
          <v:rect id="_x0000_s1028" style="position:absolute;left:0;text-align:left;margin-left:217.4pt;margin-top:5.45pt;width:120.45pt;height:32.55pt;z-index:251660288">
            <v:textbox>
              <w:txbxContent>
                <w:p w14:paraId="67D54D01" w14:textId="77777777" w:rsidR="00921FA6" w:rsidRDefault="00921FA6">
                  <w:r>
                    <w:t>Disiplin Kerja</w:t>
                  </w:r>
                </w:p>
              </w:txbxContent>
            </v:textbox>
          </v:rect>
        </w:pict>
      </w:r>
      <w:r>
        <w:rPr>
          <w:rFonts w:ascii="Times New Roman" w:hAnsi="Times New Roman" w:cs="Times New Roman"/>
          <w:b/>
          <w:noProof/>
          <w:sz w:val="24"/>
          <w:szCs w:val="24"/>
        </w:rPr>
        <w:pict w14:anchorId="4D1469FA">
          <v:shape id="_x0000_s1034" type="#_x0000_t32" style="position:absolute;left:0;text-align:left;margin-left:337.85pt;margin-top:22.75pt;width:42.9pt;height:0;z-index:251666432" o:connectortype="straight">
            <v:stroke endarrow="block"/>
          </v:shape>
        </w:pict>
      </w:r>
      <w:r>
        <w:rPr>
          <w:rFonts w:ascii="Times New Roman" w:hAnsi="Times New Roman" w:cs="Times New Roman"/>
          <w:b/>
          <w:noProof/>
          <w:sz w:val="24"/>
          <w:szCs w:val="24"/>
        </w:rPr>
        <w:pict w14:anchorId="23327D15">
          <v:shape id="_x0000_s1031" type="#_x0000_t32" style="position:absolute;left:0;text-align:left;margin-left:149.55pt;margin-top:22.75pt;width:71.3pt;height:58.85pt;flip:y;z-index:251663360" o:connectortype="straight">
            <v:stroke endarrow="block"/>
          </v:shape>
        </w:pict>
      </w:r>
    </w:p>
    <w:p w14:paraId="311FF5EA" w14:textId="77777777" w:rsidR="003B5CBE" w:rsidRPr="00B2480C" w:rsidRDefault="0083028B" w:rsidP="00B2480C">
      <w:pPr>
        <w:jc w:val="both"/>
        <w:rPr>
          <w:rFonts w:ascii="Times New Roman" w:hAnsi="Times New Roman" w:cs="Times New Roman"/>
          <w:b/>
          <w:sz w:val="24"/>
          <w:szCs w:val="24"/>
        </w:rPr>
      </w:pPr>
      <w:r>
        <w:rPr>
          <w:rFonts w:ascii="Times New Roman" w:hAnsi="Times New Roman" w:cs="Times New Roman"/>
          <w:b/>
          <w:noProof/>
          <w:sz w:val="24"/>
          <w:szCs w:val="24"/>
        </w:rPr>
        <w:pict w14:anchorId="62F55044">
          <v:shape id="_x0000_s1033" type="#_x0000_t32" style="position:absolute;left:0;text-align:left;margin-left:149.55pt;margin-top:12.1pt;width:231.2pt;height:56.75pt;flip:y;z-index:251665408" o:connectortype="straight">
            <v:stroke endarrow="block"/>
          </v:shape>
        </w:pict>
      </w:r>
    </w:p>
    <w:p w14:paraId="3229EC73" w14:textId="77777777" w:rsidR="003B5CBE" w:rsidRPr="00B2480C" w:rsidRDefault="0083028B" w:rsidP="00B2480C">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w14:anchorId="78151F09">
          <v:rect id="_x0000_s1027" style="position:absolute;left:0;text-align:left;margin-left:10.35pt;margin-top:18.8pt;width:139.2pt;height:33.9pt;z-index:251659264">
            <v:textbox>
              <w:txbxContent>
                <w:p w14:paraId="5510D8A8" w14:textId="77777777" w:rsidR="00921FA6" w:rsidRDefault="00921FA6">
                  <w:r>
                    <w:t>POS</w:t>
                  </w:r>
                </w:p>
              </w:txbxContent>
            </v:textbox>
          </v:rect>
        </w:pict>
      </w:r>
    </w:p>
    <w:p w14:paraId="0D60B479" w14:textId="77777777" w:rsidR="003B5CBE" w:rsidRPr="00B2480C" w:rsidRDefault="003B5CBE" w:rsidP="00B2480C">
      <w:pPr>
        <w:jc w:val="both"/>
        <w:rPr>
          <w:rFonts w:ascii="Times New Roman" w:hAnsi="Times New Roman" w:cs="Times New Roman"/>
          <w:b/>
          <w:sz w:val="24"/>
          <w:szCs w:val="24"/>
        </w:rPr>
      </w:pPr>
    </w:p>
    <w:p w14:paraId="51F83E61" w14:textId="77777777" w:rsidR="003B5CBE" w:rsidRPr="00B2480C" w:rsidRDefault="00D732BD" w:rsidP="00B2480C">
      <w:pPr>
        <w:jc w:val="center"/>
        <w:rPr>
          <w:rFonts w:ascii="Times New Roman" w:hAnsi="Times New Roman" w:cs="Times New Roman"/>
          <w:b/>
          <w:sz w:val="24"/>
          <w:szCs w:val="24"/>
        </w:rPr>
      </w:pPr>
      <w:r w:rsidRPr="00B2480C">
        <w:rPr>
          <w:rFonts w:ascii="Times New Roman" w:hAnsi="Times New Roman" w:cs="Times New Roman"/>
          <w:b/>
          <w:sz w:val="24"/>
          <w:szCs w:val="24"/>
        </w:rPr>
        <w:t>Gambar 2.1 Kerangka Pikir</w:t>
      </w:r>
    </w:p>
    <w:p w14:paraId="3B7DE076" w14:textId="77777777" w:rsidR="00793BCB" w:rsidRDefault="00793BCB" w:rsidP="00B2480C">
      <w:pPr>
        <w:jc w:val="both"/>
        <w:rPr>
          <w:rFonts w:ascii="Times New Roman" w:hAnsi="Times New Roman" w:cs="Times New Roman"/>
          <w:b/>
          <w:sz w:val="24"/>
          <w:szCs w:val="24"/>
        </w:rPr>
      </w:pPr>
    </w:p>
    <w:p w14:paraId="6718E4CF" w14:textId="77777777" w:rsidR="00563BED" w:rsidRPr="00C404B6" w:rsidRDefault="003B5CBE" w:rsidP="00C404B6">
      <w:pPr>
        <w:spacing w:after="0"/>
        <w:jc w:val="both"/>
        <w:rPr>
          <w:rFonts w:ascii="Times New Roman" w:hAnsi="Times New Roman" w:cs="Times New Roman"/>
          <w:b/>
          <w:color w:val="0000FF"/>
          <w:sz w:val="24"/>
          <w:szCs w:val="24"/>
        </w:rPr>
      </w:pPr>
      <w:r w:rsidRPr="00C404B6">
        <w:rPr>
          <w:rFonts w:ascii="Times New Roman" w:hAnsi="Times New Roman" w:cs="Times New Roman"/>
          <w:b/>
          <w:color w:val="0000FF"/>
          <w:sz w:val="24"/>
          <w:szCs w:val="24"/>
        </w:rPr>
        <w:t>METODOLOGI PENELITIAN</w:t>
      </w:r>
    </w:p>
    <w:p w14:paraId="410EC027" w14:textId="77777777" w:rsidR="00E263E0" w:rsidRPr="00B2480C" w:rsidRDefault="00E263E0" w:rsidP="00C404B6">
      <w:pPr>
        <w:spacing w:after="0"/>
        <w:jc w:val="both"/>
        <w:rPr>
          <w:rFonts w:ascii="Times New Roman" w:hAnsi="Times New Roman" w:cs="Times New Roman"/>
          <w:b/>
          <w:sz w:val="24"/>
          <w:szCs w:val="24"/>
        </w:rPr>
      </w:pPr>
      <w:r w:rsidRPr="00B2480C">
        <w:rPr>
          <w:rFonts w:ascii="Times New Roman" w:hAnsi="Times New Roman" w:cs="Times New Roman"/>
          <w:b/>
          <w:sz w:val="24"/>
          <w:szCs w:val="24"/>
        </w:rPr>
        <w:t>Populasi</w:t>
      </w:r>
    </w:p>
    <w:p w14:paraId="6DEE61AC" w14:textId="77777777" w:rsidR="00E263E0" w:rsidRPr="00B2480C" w:rsidRDefault="00E263E0" w:rsidP="00B2480C">
      <w:pPr>
        <w:jc w:val="both"/>
        <w:rPr>
          <w:rFonts w:ascii="Times New Roman" w:hAnsi="Times New Roman" w:cs="Times New Roman"/>
          <w:sz w:val="24"/>
          <w:szCs w:val="24"/>
        </w:rPr>
      </w:pPr>
      <w:r w:rsidRPr="00B2480C">
        <w:rPr>
          <w:rFonts w:ascii="Times New Roman" w:hAnsi="Times New Roman" w:cs="Times New Roman"/>
          <w:sz w:val="24"/>
          <w:szCs w:val="24"/>
        </w:rPr>
        <w:t xml:space="preserve">Menurut </w:t>
      </w:r>
      <w:r w:rsidR="00921FA6" w:rsidRPr="00B2480C">
        <w:rPr>
          <w:rFonts w:ascii="Times New Roman" w:hAnsi="Times New Roman" w:cs="Times New Roman"/>
          <w:b/>
          <w:sz w:val="24"/>
          <w:szCs w:val="24"/>
        </w:rPr>
        <w:fldChar w:fldCharType="begin" w:fldLock="1"/>
      </w:r>
      <w:r w:rsidR="00921FA6" w:rsidRPr="00B2480C">
        <w:rPr>
          <w:rFonts w:ascii="Times New Roman" w:hAnsi="Times New Roman" w:cs="Times New Roman"/>
          <w:b/>
          <w:sz w:val="24"/>
          <w:szCs w:val="24"/>
        </w:rPr>
        <w:instrText>ADDIN CSL_CITATION { "citationItems" : [ { "id" : "ITEM-1", "itemData" : { "author" : [ { "dropping-particle" : "", "family" : "Sugiyono", "given" : "", "non-dropping-particle" : "", "parse-names" : false, "suffix" : "" } ], "id" : "ITEM-1", "issued" : { "date-parts" : [ [ "2016" ] ] }, "publisher" : "PT Alfabet", "publisher-place" : "Bandung", "title" : "Metode Penelitian Kuantitatif, Kualitatif dan R&amp;D", "type" : "book" }, "uris" : [ "http://www.mendeley.com/documents/?uuid=413d897f-d1ae-465d-aac6-92c4673c0275" ] } ], "mendeley" : { "formattedCitation" : "(Sugiyono, 2016)", "plainTextFormattedCitation" : "(Sugiyono, 2016)", "previouslyFormattedCitation" : "(Sugiyono, 2016)" }, "properties" : { "noteIndex" : 0 }, "schema" : "https://github.com/citation-style-language/schema/raw/master/csl-citation.json" }</w:instrText>
      </w:r>
      <w:r w:rsidR="00921FA6" w:rsidRPr="00B2480C">
        <w:rPr>
          <w:rFonts w:ascii="Times New Roman" w:hAnsi="Times New Roman" w:cs="Times New Roman"/>
          <w:b/>
          <w:sz w:val="24"/>
          <w:szCs w:val="24"/>
        </w:rPr>
        <w:fldChar w:fldCharType="separate"/>
      </w:r>
      <w:r w:rsidR="00921FA6" w:rsidRPr="00B2480C">
        <w:rPr>
          <w:rFonts w:ascii="Times New Roman" w:hAnsi="Times New Roman" w:cs="Times New Roman"/>
          <w:noProof/>
          <w:sz w:val="24"/>
          <w:szCs w:val="24"/>
        </w:rPr>
        <w:t>(Sugiyono, 2016)</w:t>
      </w:r>
      <w:r w:rsidR="00921FA6" w:rsidRPr="00B2480C">
        <w:rPr>
          <w:rFonts w:ascii="Times New Roman" w:hAnsi="Times New Roman" w:cs="Times New Roman"/>
          <w:b/>
          <w:sz w:val="24"/>
          <w:szCs w:val="24"/>
        </w:rPr>
        <w:fldChar w:fldCharType="end"/>
      </w:r>
      <w:r w:rsidRPr="00B2480C">
        <w:rPr>
          <w:rFonts w:ascii="Times New Roman" w:hAnsi="Times New Roman" w:cs="Times New Roman"/>
          <w:b/>
          <w:sz w:val="24"/>
          <w:szCs w:val="24"/>
        </w:rPr>
        <w:t xml:space="preserve"> </w:t>
      </w:r>
      <w:r w:rsidRPr="00B2480C">
        <w:rPr>
          <w:rFonts w:ascii="Times New Roman" w:hAnsi="Times New Roman" w:cs="Times New Roman"/>
          <w:sz w:val="24"/>
          <w:szCs w:val="24"/>
        </w:rPr>
        <w:t>populasi adalah wilayah generalisasi yang terdiri atas: objek/ subjek yang mempunyai kualitas dan karakteristik tertentu yang ditetapkan oleh peneliti untuk dipelajari dan kemudian ditarik kesimpulan.  Populasi juga dapat diartikan sebagai himpunan atau kumpulan dari sebuah objek penelitian yang mana perkumpulan dari karyawan tersebut bisa dikategorikan sebagai populasi, sehingga bisa diperoleh data dari variabel-variabel yang akan diteliti pada Bank Rakyat Indonesia (BRI) Cabang Batusangkar pada 2020 dengan jumlah 74 orang</w:t>
      </w:r>
    </w:p>
    <w:p w14:paraId="6D25E497" w14:textId="77777777" w:rsidR="00E263E0" w:rsidRPr="00B2480C" w:rsidRDefault="00E263E0" w:rsidP="00B2480C">
      <w:pPr>
        <w:jc w:val="both"/>
        <w:rPr>
          <w:rFonts w:ascii="Times New Roman" w:hAnsi="Times New Roman" w:cs="Times New Roman"/>
          <w:b/>
          <w:sz w:val="24"/>
          <w:szCs w:val="24"/>
        </w:rPr>
      </w:pPr>
      <w:r w:rsidRPr="00B2480C">
        <w:rPr>
          <w:rFonts w:ascii="Times New Roman" w:hAnsi="Times New Roman" w:cs="Times New Roman"/>
          <w:b/>
          <w:sz w:val="24"/>
          <w:szCs w:val="24"/>
        </w:rPr>
        <w:t>Sampel</w:t>
      </w:r>
    </w:p>
    <w:p w14:paraId="61BF5E47" w14:textId="77777777" w:rsidR="00E263E0" w:rsidRPr="00B2480C" w:rsidRDefault="00E263E0" w:rsidP="00B2480C">
      <w:pPr>
        <w:jc w:val="both"/>
        <w:rPr>
          <w:rFonts w:ascii="Times New Roman" w:eastAsia="Times New Roman" w:hAnsi="Times New Roman" w:cs="Times New Roman"/>
          <w:bCs/>
          <w:sz w:val="24"/>
          <w:szCs w:val="24"/>
        </w:rPr>
      </w:pPr>
      <w:r w:rsidRPr="00B2480C">
        <w:rPr>
          <w:rFonts w:ascii="Times New Roman" w:eastAsia="Times New Roman" w:hAnsi="Times New Roman" w:cs="Times New Roman"/>
          <w:bCs/>
          <w:sz w:val="24"/>
          <w:szCs w:val="24"/>
        </w:rPr>
        <w:t xml:space="preserve">Menurut </w:t>
      </w:r>
      <w:r w:rsidR="00921FA6" w:rsidRPr="00B2480C">
        <w:rPr>
          <w:rFonts w:ascii="Times New Roman" w:eastAsia="Times New Roman" w:hAnsi="Times New Roman" w:cs="Times New Roman"/>
          <w:bCs/>
          <w:sz w:val="24"/>
          <w:szCs w:val="24"/>
        </w:rPr>
        <w:fldChar w:fldCharType="begin" w:fldLock="1"/>
      </w:r>
      <w:r w:rsidR="00921FA6" w:rsidRPr="00B2480C">
        <w:rPr>
          <w:rFonts w:ascii="Times New Roman" w:eastAsia="Times New Roman" w:hAnsi="Times New Roman" w:cs="Times New Roman"/>
          <w:bCs/>
          <w:sz w:val="24"/>
          <w:szCs w:val="24"/>
        </w:rPr>
        <w:instrText>ADDIN CSL_CITATION { "citationItems" : [ { "id" : "ITEM-1", "itemData" : { "author" : [ { "dropping-particle" : "", "family" : "Sugiyono", "given" : "", "non-dropping-particle" : "", "parse-names" : false, "suffix" : "" } ], "id" : "ITEM-1", "issued" : { "date-parts" : [ [ "2016" ] ] }, "publisher" : "PT Alfabet", "publisher-place" : "Bandung", "title" : "Metode Penelitian Kuantitatif, Kualitatif dan R&amp;D", "type" : "book" }, "uris" : [ "http://www.mendeley.com/documents/?uuid=413d897f-d1ae-465d-aac6-92c4673c0275" ] } ], "mendeley" : { "formattedCitation" : "(Sugiyono, 2016)", "plainTextFormattedCitation" : "(Sugiyono, 2016)", "previouslyFormattedCitation" : "(Sugiyono, 2016)" }, "properties" : { "noteIndex" : 0 }, "schema" : "https://github.com/citation-style-language/schema/raw/master/csl-citation.json" }</w:instrText>
      </w:r>
      <w:r w:rsidR="00921FA6" w:rsidRPr="00B2480C">
        <w:rPr>
          <w:rFonts w:ascii="Times New Roman" w:eastAsia="Times New Roman" w:hAnsi="Times New Roman" w:cs="Times New Roman"/>
          <w:bCs/>
          <w:sz w:val="24"/>
          <w:szCs w:val="24"/>
        </w:rPr>
        <w:fldChar w:fldCharType="separate"/>
      </w:r>
      <w:r w:rsidR="00921FA6" w:rsidRPr="00B2480C">
        <w:rPr>
          <w:rFonts w:ascii="Times New Roman" w:eastAsia="Times New Roman" w:hAnsi="Times New Roman" w:cs="Times New Roman"/>
          <w:bCs/>
          <w:noProof/>
          <w:sz w:val="24"/>
          <w:szCs w:val="24"/>
        </w:rPr>
        <w:t>(Sugiyono, 2016)</w:t>
      </w:r>
      <w:r w:rsidR="00921FA6" w:rsidRPr="00B2480C">
        <w:rPr>
          <w:rFonts w:ascii="Times New Roman" w:eastAsia="Times New Roman" w:hAnsi="Times New Roman" w:cs="Times New Roman"/>
          <w:bCs/>
          <w:sz w:val="24"/>
          <w:szCs w:val="24"/>
        </w:rPr>
        <w:fldChar w:fldCharType="end"/>
      </w:r>
      <w:r w:rsidR="00921FA6" w:rsidRPr="00B2480C">
        <w:rPr>
          <w:rFonts w:ascii="Times New Roman" w:eastAsia="Times New Roman" w:hAnsi="Times New Roman" w:cs="Times New Roman"/>
          <w:bCs/>
          <w:sz w:val="24"/>
          <w:szCs w:val="24"/>
        </w:rPr>
        <w:t xml:space="preserve"> </w:t>
      </w:r>
      <w:r w:rsidRPr="00B2480C">
        <w:rPr>
          <w:rFonts w:ascii="Times New Roman" w:eastAsia="Times New Roman" w:hAnsi="Times New Roman" w:cs="Times New Roman"/>
          <w:bCs/>
          <w:sz w:val="24"/>
          <w:szCs w:val="24"/>
        </w:rPr>
        <w:t xml:space="preserve">bahwa penulis menggunakan teknik pengambilan sampel dengan jenis </w:t>
      </w:r>
      <w:r w:rsidRPr="00B2480C">
        <w:rPr>
          <w:rFonts w:ascii="Times New Roman" w:eastAsia="Times New Roman" w:hAnsi="Times New Roman" w:cs="Times New Roman"/>
          <w:bCs/>
          <w:i/>
          <w:sz w:val="24"/>
          <w:szCs w:val="24"/>
        </w:rPr>
        <w:t xml:space="preserve">Purpossitive Incidental Sampling, </w:t>
      </w:r>
      <w:r w:rsidRPr="00B2480C">
        <w:rPr>
          <w:rFonts w:ascii="Times New Roman" w:eastAsia="Times New Roman" w:hAnsi="Times New Roman" w:cs="Times New Roman"/>
          <w:bCs/>
          <w:sz w:val="24"/>
          <w:szCs w:val="24"/>
        </w:rPr>
        <w:t>yaitu teknik penentuan sampel berdasarkan kebetulan, yaitu siapa saja yang secara kebetulan/incidental bertemu dengan peneliti dapat digunakan sampel, bila dipandang orang kebetulan ditemu itu cocok dengan sumber data. Dalam penelitian ini ada dua  variabel bebas, satu variabel mediasi dan satu variabel terikat. Untuk itu penelitian menggunakan sampel dari seluruh populasi yang berjumlah 74 orang.</w:t>
      </w:r>
    </w:p>
    <w:p w14:paraId="1C29A9C3" w14:textId="77777777" w:rsidR="00E263E0" w:rsidRPr="00B2480C" w:rsidRDefault="00E263E0" w:rsidP="00B2480C">
      <w:pPr>
        <w:pStyle w:val="Default"/>
        <w:spacing w:line="276" w:lineRule="auto"/>
        <w:jc w:val="both"/>
      </w:pPr>
      <w:r w:rsidRPr="00B2480C">
        <w:rPr>
          <w:b/>
          <w:bCs/>
        </w:rPr>
        <w:t xml:space="preserve">Metode Analisis </w:t>
      </w:r>
    </w:p>
    <w:p w14:paraId="05626926" w14:textId="77777777" w:rsidR="00E263E0" w:rsidRPr="00B2480C" w:rsidRDefault="00E263E0" w:rsidP="00B2480C">
      <w:pPr>
        <w:pStyle w:val="Default"/>
        <w:spacing w:line="276" w:lineRule="auto"/>
        <w:jc w:val="both"/>
      </w:pPr>
      <w:r w:rsidRPr="00B2480C">
        <w:rPr>
          <w:b/>
          <w:bCs/>
        </w:rPr>
        <w:t xml:space="preserve">Analisis </w:t>
      </w:r>
      <w:r w:rsidRPr="00B2480C">
        <w:rPr>
          <w:b/>
          <w:bCs/>
          <w:i/>
          <w:iCs/>
        </w:rPr>
        <w:t xml:space="preserve">Structrul Equation Modeling </w:t>
      </w:r>
      <w:r w:rsidRPr="00B2480C">
        <w:rPr>
          <w:b/>
          <w:bCs/>
        </w:rPr>
        <w:t xml:space="preserve">(SEM) dengan </w:t>
      </w:r>
      <w:r w:rsidRPr="00B2480C">
        <w:rPr>
          <w:b/>
          <w:bCs/>
          <w:i/>
          <w:iCs/>
        </w:rPr>
        <w:t xml:space="preserve">Partial Least Square </w:t>
      </w:r>
      <w:r w:rsidRPr="00B2480C">
        <w:rPr>
          <w:b/>
          <w:bCs/>
        </w:rPr>
        <w:t xml:space="preserve">(PLS) </w:t>
      </w:r>
    </w:p>
    <w:p w14:paraId="2B6878F9" w14:textId="77777777" w:rsidR="003B5CBE" w:rsidRPr="00B2480C" w:rsidRDefault="00E263E0" w:rsidP="00B2480C">
      <w:pPr>
        <w:jc w:val="both"/>
        <w:rPr>
          <w:rFonts w:ascii="Times New Roman" w:hAnsi="Times New Roman" w:cs="Times New Roman"/>
          <w:sz w:val="24"/>
          <w:szCs w:val="24"/>
        </w:rPr>
      </w:pPr>
      <w:r w:rsidRPr="00B2480C">
        <w:rPr>
          <w:rFonts w:ascii="Times New Roman" w:hAnsi="Times New Roman" w:cs="Times New Roman"/>
          <w:sz w:val="24"/>
          <w:szCs w:val="24"/>
        </w:rPr>
        <w:t xml:space="preserve">Menurut </w:t>
      </w:r>
      <w:r w:rsidR="00921FA6" w:rsidRPr="00B2480C">
        <w:rPr>
          <w:rFonts w:ascii="Times New Roman" w:hAnsi="Times New Roman" w:cs="Times New Roman"/>
          <w:sz w:val="24"/>
          <w:szCs w:val="24"/>
        </w:rPr>
        <w:fldChar w:fldCharType="begin" w:fldLock="1"/>
      </w:r>
      <w:r w:rsidR="00921FA6" w:rsidRPr="00B2480C">
        <w:rPr>
          <w:rFonts w:ascii="Times New Roman" w:hAnsi="Times New Roman" w:cs="Times New Roman"/>
          <w:sz w:val="24"/>
          <w:szCs w:val="24"/>
        </w:rPr>
        <w:instrText>ADDIN CSL_CITATION { "citationItems" : [ { "id" : "ITEM-1", "itemData" : { "author" : [ { "dropping-particle" : "", "family" : "Sarwono, Jonathan &amp; Narimawati", "given" : "Umi", "non-dropping-particle" : "", "parse-names" : false, "suffix" : "" } ], "id" : "ITEM-1", "issued" : { "date-parts" : [ [ "2015" ] ] }, "publisher" : "C.V ANDI OFFSET", "publisher-place" : "Yogyakarta", "title" : "Membuat Skripsi, Tesis, dan Disertasi Partial Least Square SEM (PLS-SEM)", "type" : "book" }, "uris" : [ "http://www.mendeley.com/documents/?uuid=cdc61b3a-a62d-4d5f-b6c4-354398d1e768" ] } ], "mendeley" : { "formattedCitation" : "(Sarwono, Jonathan &amp; Narimawati, 2015)", "plainTextFormattedCitation" : "(Sarwono, Jonathan &amp; Narimawati, 2015)", "previouslyFormattedCitation" : "(Sarwono, Jonathan &amp; Narimawati, 2015)" }, "properties" : { "noteIndex" : 0 }, "schema" : "https://github.com/citation-style-language/schema/raw/master/csl-citation.json" }</w:instrText>
      </w:r>
      <w:r w:rsidR="00921FA6" w:rsidRPr="00B2480C">
        <w:rPr>
          <w:rFonts w:ascii="Times New Roman" w:hAnsi="Times New Roman" w:cs="Times New Roman"/>
          <w:sz w:val="24"/>
          <w:szCs w:val="24"/>
        </w:rPr>
        <w:fldChar w:fldCharType="separate"/>
      </w:r>
      <w:r w:rsidR="00921FA6" w:rsidRPr="00B2480C">
        <w:rPr>
          <w:rFonts w:ascii="Times New Roman" w:hAnsi="Times New Roman" w:cs="Times New Roman"/>
          <w:noProof/>
          <w:sz w:val="24"/>
          <w:szCs w:val="24"/>
        </w:rPr>
        <w:t>(Sarwono, Jonathan &amp; Narimawati, 2015)</w:t>
      </w:r>
      <w:r w:rsidR="00921FA6" w:rsidRPr="00B2480C">
        <w:rPr>
          <w:rFonts w:ascii="Times New Roman" w:hAnsi="Times New Roman" w:cs="Times New Roman"/>
          <w:sz w:val="24"/>
          <w:szCs w:val="24"/>
        </w:rPr>
        <w:fldChar w:fldCharType="end"/>
      </w:r>
      <w:r w:rsidR="00921FA6" w:rsidRPr="00B2480C">
        <w:rPr>
          <w:rFonts w:ascii="Times New Roman" w:hAnsi="Times New Roman" w:cs="Times New Roman"/>
          <w:sz w:val="24"/>
          <w:szCs w:val="24"/>
        </w:rPr>
        <w:t xml:space="preserve"> </w:t>
      </w:r>
      <w:r w:rsidRPr="00B2480C">
        <w:rPr>
          <w:rFonts w:ascii="Times New Roman" w:hAnsi="Times New Roman" w:cs="Times New Roman"/>
          <w:sz w:val="24"/>
          <w:szCs w:val="24"/>
        </w:rPr>
        <w:t xml:space="preserve">Prosedur regresi </w:t>
      </w:r>
      <w:r w:rsidRPr="00B2480C">
        <w:rPr>
          <w:rFonts w:ascii="Times New Roman" w:hAnsi="Times New Roman" w:cs="Times New Roman"/>
          <w:i/>
          <w:iCs/>
          <w:sz w:val="24"/>
          <w:szCs w:val="24"/>
        </w:rPr>
        <w:t>partial least squares</w:t>
      </w:r>
      <w:r w:rsidRPr="00B2480C">
        <w:rPr>
          <w:rFonts w:ascii="Times New Roman" w:hAnsi="Times New Roman" w:cs="Times New Roman"/>
          <w:sz w:val="24"/>
          <w:szCs w:val="24"/>
        </w:rPr>
        <w:t xml:space="preserve"> (PLS) digunakan untuk mempekirakan kuadrat terkecil parsial model-model regresi atau dikenal sebagai proyeksi terhadap struktur laten.pls adalah teknik yang merupakan alternative untuk regresi kuadrat terkecil bias</w:t>
      </w:r>
      <w:r w:rsidRPr="00B2480C">
        <w:rPr>
          <w:rFonts w:ascii="Times New Roman" w:hAnsi="Times New Roman" w:cs="Times New Roman"/>
          <w:i/>
          <w:iCs/>
          <w:sz w:val="24"/>
          <w:szCs w:val="24"/>
        </w:rPr>
        <w:t>a (ordinary least square/ OLS)</w:t>
      </w:r>
      <w:r w:rsidRPr="00B2480C">
        <w:rPr>
          <w:rFonts w:ascii="Times New Roman" w:hAnsi="Times New Roman" w:cs="Times New Roman"/>
          <w:sz w:val="24"/>
          <w:szCs w:val="24"/>
        </w:rPr>
        <w:t xml:space="preserve">, korelasi kanonik,atau pemodelan persamaan structural </w:t>
      </w:r>
      <w:r w:rsidRPr="00B2480C">
        <w:rPr>
          <w:rFonts w:ascii="Times New Roman" w:hAnsi="Times New Roman" w:cs="Times New Roman"/>
          <w:i/>
          <w:iCs/>
          <w:sz w:val="24"/>
          <w:szCs w:val="24"/>
        </w:rPr>
        <w:t xml:space="preserve">(structural e quation modeling/SEM.). </w:t>
      </w:r>
      <w:r w:rsidRPr="00B2480C">
        <w:rPr>
          <w:rFonts w:ascii="Times New Roman" w:hAnsi="Times New Roman" w:cs="Times New Roman"/>
          <w:sz w:val="24"/>
          <w:szCs w:val="24"/>
        </w:rPr>
        <w:t xml:space="preserve">Selain itu, PLS sangat berguna ketika beberapa variabel bebas?orediktor saling berkorelasi sangat tingi,atau ketika jumlah predicator melebihi jumlah kasus.PLS mengabungkan fitur-fitur dari analisis komponen utama </w:t>
      </w:r>
      <w:r w:rsidRPr="00B2480C">
        <w:rPr>
          <w:rFonts w:ascii="Times New Roman" w:hAnsi="Times New Roman" w:cs="Times New Roman"/>
          <w:i/>
          <w:iCs/>
          <w:sz w:val="24"/>
          <w:szCs w:val="24"/>
        </w:rPr>
        <w:t xml:space="preserve">(principal component analysis) </w:t>
      </w:r>
      <w:r w:rsidRPr="00B2480C">
        <w:rPr>
          <w:rFonts w:ascii="Times New Roman" w:hAnsi="Times New Roman" w:cs="Times New Roman"/>
          <w:sz w:val="24"/>
          <w:szCs w:val="24"/>
        </w:rPr>
        <w:t>dan regresi berganda. Prosedur pengunaan PLS di lakukan dalam dua tahap .pertama,dengan mengeluarkan serangkaian factor laten yang men jelaskan sebanyak mungkin kovarians factor laten yang menjelaskan sebanyak mungkin kovarians anatara variabel dependen dengan mengunakan dekomposisi variabel independen.</w:t>
      </w:r>
    </w:p>
    <w:p w14:paraId="0111A59A" w14:textId="77777777" w:rsidR="00E263E0" w:rsidRPr="00B2480C" w:rsidRDefault="00E263E0" w:rsidP="00B2480C">
      <w:pPr>
        <w:pStyle w:val="Default"/>
        <w:spacing w:line="276" w:lineRule="auto"/>
        <w:jc w:val="both"/>
      </w:pPr>
      <w:r w:rsidRPr="00B2480C">
        <w:rPr>
          <w:b/>
          <w:bCs/>
        </w:rPr>
        <w:t xml:space="preserve">Analisa Deskriptif </w:t>
      </w:r>
    </w:p>
    <w:p w14:paraId="1D0AB414" w14:textId="77777777" w:rsidR="00E263E0" w:rsidRPr="00B2480C" w:rsidRDefault="00E263E0" w:rsidP="00B2480C">
      <w:pPr>
        <w:pStyle w:val="Default"/>
        <w:spacing w:line="276" w:lineRule="auto"/>
        <w:jc w:val="both"/>
      </w:pPr>
      <w:r w:rsidRPr="00B2480C">
        <w:t xml:space="preserve">Analisis ini bermaksud untuk menggambarkan karakteristik masing-masing variabel penelitian. Dengan cara menyajikan data ke dalam tabel distribusi frekuensi, yang menggamarkan tingkat frekuensi dan persentase (%) dari masing-masing jawaban responden </w:t>
      </w:r>
      <w:r w:rsidRPr="00B2480C">
        <w:lastRenderedPageBreak/>
        <w:t xml:space="preserve">pada </w:t>
      </w:r>
      <w:r w:rsidRPr="00B2480C">
        <w:rPr>
          <w:i/>
          <w:iCs/>
        </w:rPr>
        <w:t>skala laker</w:t>
      </w:r>
      <w:r w:rsidRPr="00B2480C">
        <w:t xml:space="preserve">t serta menginterpretasikannya. Analisis ini tidak menghubung–hubungkan satu variabel dengan variabel lainnya dan tidak membandingkan satu variabel dengan variabel lainnya. Untuk mendapatkan rata-rata skor masing-masing indikator dalam pernyataan yang terdapat dalam kuisioner dipakai rumus berikut (Arikunto, 2002) : </w:t>
      </w:r>
    </w:p>
    <w:p w14:paraId="3EAB2069" w14:textId="77777777" w:rsidR="00E263E0" w:rsidRPr="00B2480C" w:rsidRDefault="00E263E0" w:rsidP="00B2480C">
      <w:pPr>
        <w:pStyle w:val="Default"/>
        <w:spacing w:line="276" w:lineRule="auto"/>
        <w:jc w:val="both"/>
        <w:rPr>
          <w:i/>
        </w:rPr>
      </w:pPr>
      <w:r w:rsidRPr="00B2480C">
        <w:t xml:space="preserve">Rata-rata skor </w:t>
      </w:r>
      <w:r w:rsidRPr="00B2480C">
        <w:rPr>
          <w:u w:val="single"/>
        </w:rPr>
        <w:t xml:space="preserve">=∑ </w:t>
      </w:r>
      <w:r w:rsidRPr="00B2480C">
        <w:rPr>
          <w:i/>
          <w:u w:val="single"/>
        </w:rPr>
        <w:t>fi x Wo</w:t>
      </w:r>
      <w:r w:rsidRPr="00B2480C">
        <w:rPr>
          <w:i/>
        </w:rPr>
        <w:t xml:space="preserve"> </w:t>
      </w:r>
    </w:p>
    <w:p w14:paraId="46072384" w14:textId="77777777" w:rsidR="00E263E0" w:rsidRPr="00B2480C" w:rsidRDefault="00E263E0" w:rsidP="00B2480C">
      <w:pPr>
        <w:pStyle w:val="Default"/>
        <w:spacing w:line="276" w:lineRule="auto"/>
        <w:jc w:val="both"/>
        <w:rPr>
          <w:i/>
        </w:rPr>
      </w:pPr>
      <w:r w:rsidRPr="00B2480C">
        <w:rPr>
          <w:i/>
        </w:rPr>
        <w:t xml:space="preserve">                                f </w:t>
      </w:r>
    </w:p>
    <w:p w14:paraId="1AEA4623" w14:textId="77777777" w:rsidR="00E263E0" w:rsidRPr="00B2480C" w:rsidRDefault="00E263E0" w:rsidP="00B2480C">
      <w:pPr>
        <w:pStyle w:val="Default"/>
        <w:spacing w:line="276" w:lineRule="auto"/>
        <w:jc w:val="both"/>
      </w:pPr>
      <w:r w:rsidRPr="00B2480C">
        <w:t xml:space="preserve">Dimana : ∑ </w:t>
      </w:r>
      <w:r w:rsidRPr="00B2480C">
        <w:rPr>
          <w:i/>
          <w:iCs/>
        </w:rPr>
        <w:t xml:space="preserve">fi </w:t>
      </w:r>
      <w:r w:rsidRPr="00B2480C">
        <w:t>= Total frekuensi ke i</w:t>
      </w:r>
    </w:p>
    <w:p w14:paraId="2891759F" w14:textId="77777777" w:rsidR="00E263E0" w:rsidRPr="00B2480C" w:rsidRDefault="00E263E0" w:rsidP="00B2480C">
      <w:pPr>
        <w:pStyle w:val="Default"/>
        <w:spacing w:line="276" w:lineRule="auto"/>
        <w:jc w:val="both"/>
      </w:pPr>
      <w:r w:rsidRPr="00B2480C">
        <w:t xml:space="preserve">               Wo = Bobot </w:t>
      </w:r>
    </w:p>
    <w:p w14:paraId="6F5A247C" w14:textId="77777777" w:rsidR="00E263E0" w:rsidRPr="00B2480C" w:rsidRDefault="00E263E0" w:rsidP="00B2480C">
      <w:pPr>
        <w:pStyle w:val="Default"/>
        <w:spacing w:line="276" w:lineRule="auto"/>
        <w:jc w:val="both"/>
      </w:pPr>
      <w:r w:rsidRPr="00B2480C">
        <w:t xml:space="preserve">          ∑f = Total frekuensi</w:t>
      </w:r>
    </w:p>
    <w:p w14:paraId="70368D13" w14:textId="77777777" w:rsidR="00E263E0" w:rsidRPr="00B2480C" w:rsidRDefault="00E263E0" w:rsidP="00B2480C">
      <w:pPr>
        <w:pStyle w:val="Default"/>
        <w:spacing w:line="276" w:lineRule="auto"/>
        <w:jc w:val="both"/>
      </w:pPr>
      <w:r w:rsidRPr="00B2480C">
        <w:t xml:space="preserve">Sedangkan untuk mencari tingkat capaian responden (TCR) digunakan rumus berikut (Arikunto, 2002) : </w:t>
      </w:r>
    </w:p>
    <w:p w14:paraId="77CEFE9F" w14:textId="77777777" w:rsidR="00E263E0" w:rsidRPr="00B2480C" w:rsidRDefault="00E263E0" w:rsidP="00B2480C">
      <w:pPr>
        <w:pStyle w:val="Default"/>
        <w:spacing w:line="276" w:lineRule="auto"/>
        <w:jc w:val="both"/>
      </w:pPr>
      <w:r w:rsidRPr="00B2480C">
        <w:t xml:space="preserve">TCR = </w:t>
      </w:r>
      <w:r w:rsidRPr="00B2480C">
        <w:rPr>
          <w:i/>
          <w:iCs/>
          <w:u w:val="single"/>
        </w:rPr>
        <w:t xml:space="preserve">Rata </w:t>
      </w:r>
      <w:r w:rsidRPr="00B2480C">
        <w:rPr>
          <w:u w:val="single"/>
        </w:rPr>
        <w:t>-</w:t>
      </w:r>
      <w:r w:rsidRPr="00B2480C">
        <w:rPr>
          <w:i/>
          <w:iCs/>
          <w:u w:val="single"/>
        </w:rPr>
        <w:t>Rata Skor</w:t>
      </w:r>
      <w:r w:rsidRPr="00B2480C">
        <w:rPr>
          <w:i/>
          <w:iCs/>
        </w:rPr>
        <w:t xml:space="preserve"> x</w:t>
      </w:r>
      <w:r w:rsidRPr="00B2480C">
        <w:t xml:space="preserve">100 </w:t>
      </w:r>
    </w:p>
    <w:p w14:paraId="5B0B092E" w14:textId="77777777" w:rsidR="00E263E0" w:rsidRPr="00B2480C" w:rsidRDefault="00E263E0" w:rsidP="00B2480C">
      <w:pPr>
        <w:pStyle w:val="Default"/>
        <w:spacing w:line="276" w:lineRule="auto"/>
        <w:jc w:val="both"/>
      </w:pPr>
      <w:r w:rsidRPr="00B2480C">
        <w:t xml:space="preserve">                        5 </w:t>
      </w:r>
    </w:p>
    <w:p w14:paraId="516C0772" w14:textId="77777777" w:rsidR="00E263E0" w:rsidRPr="00B2480C" w:rsidRDefault="00E263E0" w:rsidP="00B2480C">
      <w:pPr>
        <w:pStyle w:val="Default"/>
        <w:spacing w:line="276" w:lineRule="auto"/>
        <w:jc w:val="both"/>
      </w:pPr>
      <w:r w:rsidRPr="00B2480C">
        <w:t xml:space="preserve">Dimana: TCR = tingkat pencapaian jawaban responden </w:t>
      </w:r>
    </w:p>
    <w:p w14:paraId="3866832C" w14:textId="77777777" w:rsidR="00E263E0" w:rsidRPr="00B2480C" w:rsidRDefault="00E263E0" w:rsidP="00B2480C">
      <w:pPr>
        <w:pStyle w:val="Default"/>
        <w:spacing w:line="276" w:lineRule="auto"/>
        <w:jc w:val="both"/>
      </w:pPr>
      <w:r w:rsidRPr="00B2480C">
        <w:t xml:space="preserve">Arikunto (2002), menyatakan bahwa kriteria nilai tingkat capaian responden (TCR) dapat diklasifikasikan sebagai berikut : </w:t>
      </w:r>
    </w:p>
    <w:p w14:paraId="4FC2F1E5" w14:textId="77777777" w:rsidR="003B573B" w:rsidRPr="00B2480C" w:rsidRDefault="003B573B" w:rsidP="00B2480C">
      <w:pPr>
        <w:pStyle w:val="Default"/>
        <w:spacing w:line="276" w:lineRule="auto"/>
        <w:jc w:val="both"/>
      </w:pPr>
    </w:p>
    <w:p w14:paraId="04C6BFE7" w14:textId="77777777" w:rsidR="00563BED" w:rsidRPr="00B2480C" w:rsidRDefault="003B573B" w:rsidP="00B2480C">
      <w:pPr>
        <w:jc w:val="both"/>
        <w:rPr>
          <w:rFonts w:ascii="Times New Roman" w:hAnsi="Times New Roman" w:cs="Times New Roman"/>
          <w:sz w:val="24"/>
          <w:szCs w:val="24"/>
        </w:rPr>
      </w:pPr>
      <w:r w:rsidRPr="00B2480C">
        <w:rPr>
          <w:rFonts w:ascii="Times New Roman" w:hAnsi="Times New Roman" w:cs="Times New Roman"/>
          <w:sz w:val="24"/>
          <w:szCs w:val="24"/>
        </w:rPr>
        <w:t>Persentase Pencapaian</w:t>
      </w:r>
      <w:r w:rsidRPr="00B2480C">
        <w:rPr>
          <w:rFonts w:ascii="Times New Roman" w:hAnsi="Times New Roman" w:cs="Times New Roman"/>
          <w:sz w:val="24"/>
          <w:szCs w:val="24"/>
        </w:rPr>
        <w:tab/>
      </w:r>
      <w:r w:rsidRPr="00B2480C">
        <w:rPr>
          <w:rFonts w:ascii="Times New Roman" w:hAnsi="Times New Roman" w:cs="Times New Roman"/>
          <w:sz w:val="24"/>
          <w:szCs w:val="24"/>
        </w:rPr>
        <w:tab/>
        <w:t>Kriteria</w:t>
      </w:r>
    </w:p>
    <w:p w14:paraId="57BCAEFF" w14:textId="77777777" w:rsidR="003B573B" w:rsidRPr="00B2480C" w:rsidRDefault="003B573B" w:rsidP="00B2480C">
      <w:pPr>
        <w:jc w:val="both"/>
        <w:rPr>
          <w:rFonts w:ascii="Times New Roman" w:hAnsi="Times New Roman" w:cs="Times New Roman"/>
          <w:sz w:val="24"/>
          <w:szCs w:val="24"/>
        </w:rPr>
      </w:pPr>
      <w:r w:rsidRPr="00B2480C">
        <w:rPr>
          <w:rFonts w:ascii="Times New Roman" w:hAnsi="Times New Roman" w:cs="Times New Roman"/>
          <w:sz w:val="24"/>
          <w:szCs w:val="24"/>
        </w:rPr>
        <w:t>90% - 100%</w:t>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t>: Sangat Baik</w:t>
      </w:r>
    </w:p>
    <w:p w14:paraId="7C9261AC" w14:textId="77777777" w:rsidR="003B573B" w:rsidRPr="00B2480C" w:rsidRDefault="003B573B" w:rsidP="00B2480C">
      <w:pPr>
        <w:jc w:val="both"/>
        <w:rPr>
          <w:rFonts w:ascii="Times New Roman" w:hAnsi="Times New Roman" w:cs="Times New Roman"/>
          <w:sz w:val="24"/>
          <w:szCs w:val="24"/>
        </w:rPr>
      </w:pPr>
      <w:r w:rsidRPr="00B2480C">
        <w:rPr>
          <w:rFonts w:ascii="Times New Roman" w:hAnsi="Times New Roman" w:cs="Times New Roman"/>
          <w:sz w:val="24"/>
          <w:szCs w:val="24"/>
        </w:rPr>
        <w:t>80% - 89,99%</w:t>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t>: Baik</w:t>
      </w:r>
    </w:p>
    <w:p w14:paraId="16B9F90D" w14:textId="77777777" w:rsidR="003B573B" w:rsidRPr="00B2480C" w:rsidRDefault="003B573B" w:rsidP="00B2480C">
      <w:pPr>
        <w:jc w:val="both"/>
        <w:rPr>
          <w:rFonts w:ascii="Times New Roman" w:hAnsi="Times New Roman" w:cs="Times New Roman"/>
          <w:sz w:val="24"/>
          <w:szCs w:val="24"/>
        </w:rPr>
      </w:pPr>
      <w:r w:rsidRPr="00B2480C">
        <w:rPr>
          <w:rFonts w:ascii="Times New Roman" w:hAnsi="Times New Roman" w:cs="Times New Roman"/>
          <w:sz w:val="24"/>
          <w:szCs w:val="24"/>
        </w:rPr>
        <w:t>65% - 79,99%</w:t>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t>: Cukup Baik</w:t>
      </w:r>
    </w:p>
    <w:p w14:paraId="77941B0C" w14:textId="77777777" w:rsidR="003B573B" w:rsidRPr="00B2480C" w:rsidRDefault="003B573B" w:rsidP="00B2480C">
      <w:pPr>
        <w:jc w:val="both"/>
        <w:rPr>
          <w:rFonts w:ascii="Times New Roman" w:hAnsi="Times New Roman" w:cs="Times New Roman"/>
          <w:sz w:val="24"/>
          <w:szCs w:val="24"/>
        </w:rPr>
      </w:pPr>
      <w:r w:rsidRPr="00B2480C">
        <w:rPr>
          <w:rFonts w:ascii="Times New Roman" w:hAnsi="Times New Roman" w:cs="Times New Roman"/>
          <w:sz w:val="24"/>
          <w:szCs w:val="24"/>
        </w:rPr>
        <w:t>55% - 64,99%</w:t>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t>: kurang Baik</w:t>
      </w:r>
    </w:p>
    <w:p w14:paraId="07DE8576" w14:textId="77777777" w:rsidR="003B573B" w:rsidRPr="00B2480C" w:rsidRDefault="003B573B" w:rsidP="00B2480C">
      <w:pPr>
        <w:jc w:val="both"/>
        <w:rPr>
          <w:rFonts w:ascii="Times New Roman" w:hAnsi="Times New Roman" w:cs="Times New Roman"/>
          <w:sz w:val="24"/>
          <w:szCs w:val="24"/>
        </w:rPr>
      </w:pPr>
      <w:r w:rsidRPr="00B2480C">
        <w:rPr>
          <w:rFonts w:ascii="Times New Roman" w:hAnsi="Times New Roman" w:cs="Times New Roman"/>
          <w:sz w:val="24"/>
          <w:szCs w:val="24"/>
        </w:rPr>
        <w:t>0%  - 54,99%</w:t>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r>
      <w:r w:rsidRPr="00B2480C">
        <w:rPr>
          <w:rFonts w:ascii="Times New Roman" w:hAnsi="Times New Roman" w:cs="Times New Roman"/>
          <w:sz w:val="24"/>
          <w:szCs w:val="24"/>
        </w:rPr>
        <w:tab/>
        <w:t>: Tidak Baik</w:t>
      </w:r>
    </w:p>
    <w:p w14:paraId="7EB2BB22" w14:textId="77777777" w:rsidR="00563BED" w:rsidRPr="00B2480C" w:rsidRDefault="00563BED" w:rsidP="00B2480C">
      <w:pPr>
        <w:ind w:firstLine="720"/>
        <w:jc w:val="both"/>
        <w:rPr>
          <w:rFonts w:ascii="Times New Roman" w:hAnsi="Times New Roman" w:cs="Times New Roman"/>
          <w:sz w:val="24"/>
          <w:szCs w:val="24"/>
        </w:rPr>
      </w:pPr>
    </w:p>
    <w:p w14:paraId="29C1FB31" w14:textId="77777777" w:rsidR="00772FFB" w:rsidRPr="00B2480C" w:rsidRDefault="00772FFB" w:rsidP="00B2480C">
      <w:pPr>
        <w:pStyle w:val="Default"/>
        <w:spacing w:line="276" w:lineRule="auto"/>
        <w:jc w:val="both"/>
      </w:pPr>
      <w:r w:rsidRPr="00B2480C">
        <w:rPr>
          <w:b/>
          <w:bCs/>
        </w:rPr>
        <w:t xml:space="preserve">Statistik Inferensial </w:t>
      </w:r>
    </w:p>
    <w:p w14:paraId="11CE59C0" w14:textId="77777777" w:rsidR="00772FFB" w:rsidRPr="00B2480C" w:rsidRDefault="00772FFB" w:rsidP="00B2480C">
      <w:pPr>
        <w:jc w:val="both"/>
        <w:rPr>
          <w:rFonts w:ascii="Times New Roman" w:hAnsi="Times New Roman" w:cs="Times New Roman"/>
          <w:sz w:val="24"/>
          <w:szCs w:val="24"/>
        </w:rPr>
      </w:pPr>
      <w:r w:rsidRPr="00B2480C">
        <w:rPr>
          <w:rFonts w:ascii="Times New Roman" w:hAnsi="Times New Roman" w:cs="Times New Roman"/>
          <w:sz w:val="24"/>
          <w:szCs w:val="24"/>
        </w:rPr>
        <w:t>Statistik Inferensial sering juga disebut statistik induktif atau statistik probabilitas merupakan teknik statistik yang digunakan untuk menganalisis data sampel dan hasilnya diberlakukan untuk populasi</w:t>
      </w:r>
      <w:r w:rsidR="00921FA6" w:rsidRPr="00B2480C">
        <w:rPr>
          <w:rFonts w:ascii="Times New Roman" w:hAnsi="Times New Roman" w:cs="Times New Roman"/>
          <w:sz w:val="24"/>
          <w:szCs w:val="24"/>
        </w:rPr>
        <w:fldChar w:fldCharType="begin" w:fldLock="1"/>
      </w:r>
      <w:r w:rsidR="00921FA6" w:rsidRPr="00B2480C">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"2016" ] ] }, "publisher" : "PT Alfabet", "publisher-place" : "Bandung", "title" : "Metode Penelitian Kuantitatif, Kualitatif dan R&amp;D", "type" : "book" }, "uris" : [ "http://www.mendeley.com/documents/?uuid=413d897f-d1ae-465d-aac6-92c4673c0275" ] } ], "mendeley" : { "formattedCitation" : "(Sugiyono, 2016)", "plainTextFormattedCitation" : "(Sugiyono, 2016)", "previouslyFormattedCitation" : "(Sugiyono, 2016)" }, "properties" : { "noteIndex" : 0 }, "schema" : "https://github.com/citation-style-language/schema/raw/master/csl-citation.json" }</w:instrText>
      </w:r>
      <w:r w:rsidR="00921FA6" w:rsidRPr="00B2480C">
        <w:rPr>
          <w:rFonts w:ascii="Times New Roman" w:hAnsi="Times New Roman" w:cs="Times New Roman"/>
          <w:sz w:val="24"/>
          <w:szCs w:val="24"/>
        </w:rPr>
        <w:fldChar w:fldCharType="separate"/>
      </w:r>
      <w:r w:rsidR="00921FA6" w:rsidRPr="00B2480C">
        <w:rPr>
          <w:rFonts w:ascii="Times New Roman" w:hAnsi="Times New Roman" w:cs="Times New Roman"/>
          <w:noProof/>
          <w:sz w:val="24"/>
          <w:szCs w:val="24"/>
        </w:rPr>
        <w:t>(Sugiyono, 2016)</w:t>
      </w:r>
      <w:r w:rsidR="00921FA6" w:rsidRPr="00B2480C">
        <w:rPr>
          <w:rFonts w:ascii="Times New Roman" w:hAnsi="Times New Roman" w:cs="Times New Roman"/>
          <w:sz w:val="24"/>
          <w:szCs w:val="24"/>
        </w:rPr>
        <w:fldChar w:fldCharType="end"/>
      </w:r>
      <w:r w:rsidRPr="00B2480C">
        <w:rPr>
          <w:rFonts w:ascii="Times New Roman" w:hAnsi="Times New Roman" w:cs="Times New Roman"/>
          <w:sz w:val="24"/>
          <w:szCs w:val="24"/>
        </w:rPr>
        <w:t>). Statistik ini akan cocok 50 digunakan bila sampel diambil dari seluruh populasi yang jelas dan teknik pengambilan sampel dari populasi itu dilakukan secara acak. dengan hipotesis yang telah dirumuskan, maka dalam penelitian ini analisis data statistik inferensial diukur dengan menggunakan software SmartPLS mulai dari pengukuran model (outer model), evaluasi struktur model (inner model), pengujian hipotesis dan model analisis persamaan struktural:</w:t>
      </w:r>
    </w:p>
    <w:p w14:paraId="12746C27" w14:textId="77777777" w:rsidR="00772FFB" w:rsidRPr="00B2480C" w:rsidRDefault="00772FFB" w:rsidP="00B2480C">
      <w:pPr>
        <w:pStyle w:val="Default"/>
        <w:spacing w:line="276" w:lineRule="auto"/>
        <w:jc w:val="both"/>
      </w:pPr>
      <w:r w:rsidRPr="00B2480C">
        <w:t xml:space="preserve">1. Pengukuran Model (Outer Model) </w:t>
      </w:r>
    </w:p>
    <w:p w14:paraId="1765CAA5" w14:textId="77777777" w:rsidR="00772FFB" w:rsidRPr="00B2480C" w:rsidRDefault="00772FFB" w:rsidP="00B2480C">
      <w:pPr>
        <w:pStyle w:val="Default"/>
        <w:spacing w:line="276" w:lineRule="auto"/>
        <w:jc w:val="both"/>
      </w:pPr>
      <w:r w:rsidRPr="00B2480C">
        <w:t xml:space="preserve">Menurut </w:t>
      </w:r>
      <w:r w:rsidR="00921FA6" w:rsidRPr="00B2480C">
        <w:fldChar w:fldCharType="begin" w:fldLock="1"/>
      </w:r>
      <w:r w:rsidR="00921FA6" w:rsidRPr="00B2480C">
        <w:instrText>ADDIN CSL_CITATION { "citationItems" : [ { "id" : "ITEM-1", "itemData" : { "author" : [ { "dropping-particle" : "", "family" : "Sarwono, Jonathan &amp; Narimawati", "given" : "Umi", "non-dropping-particle" : "", "parse-names" : false, "suffix" : "" } ], "id" : "ITEM-1", "issued" : { "date-parts" : [ [ "2015" ] ] }, "publisher" : "C.V ANDI OFFSET", "publisher-place" : "Yogyakarta", "title" : "Membuat Skripsi, Tesis, dan Disertasi Partial Least Square SEM (PLS-SEM)", "type" : "book" }, "uris" : [ "http://www.mendeley.com/documents/?uuid=cdc61b3a-a62d-4d5f-b6c4-354398d1e768" ] } ], "mendeley" : { "formattedCitation" : "(Sarwono, Jonathan &amp; Narimawati, 2015)", "plainTextFormattedCitation" : "(Sarwono, Jonathan &amp; Narimawati, 2015)", "previouslyFormattedCitation" : "(Sarwono, Jonathan &amp; Narimawati, 2015)" }, "properties" : { "noteIndex" : 0 }, "schema" : "https://github.com/citation-style-language/schema/raw/master/csl-citation.json" }</w:instrText>
      </w:r>
      <w:r w:rsidR="00921FA6" w:rsidRPr="00B2480C">
        <w:fldChar w:fldCharType="separate"/>
      </w:r>
      <w:r w:rsidR="00921FA6" w:rsidRPr="00B2480C">
        <w:rPr>
          <w:noProof/>
        </w:rPr>
        <w:t>(Sarwono, Jonathan &amp; Narimawati, 2015)</w:t>
      </w:r>
      <w:r w:rsidR="00921FA6" w:rsidRPr="00B2480C">
        <w:fldChar w:fldCharType="end"/>
      </w:r>
      <w:r w:rsidR="00921FA6" w:rsidRPr="00B2480C">
        <w:t xml:space="preserve"> </w:t>
      </w:r>
      <w:r w:rsidRPr="00B2480C">
        <w:t xml:space="preserve">outer model atau model pengukuran menggambarkan hubungan antar blok indikator dengan variabel latennya. Model ini secara spesifik menghubungkan antar variabel laten dengan indikator-indikatornya atau dapat </w:t>
      </w:r>
      <w:r w:rsidRPr="00B2480C">
        <w:lastRenderedPageBreak/>
        <w:t xml:space="preserve">dikatakan bahwa outer model mendefinisikan bagaimana setiap indikator berhubungan dengan variabel lainnya. Uji yang dilakukan pada outer model yaitu: </w:t>
      </w:r>
    </w:p>
    <w:p w14:paraId="371BD171" w14:textId="77777777" w:rsidR="00772FFB" w:rsidRPr="00B2480C" w:rsidRDefault="00772FFB" w:rsidP="00B2480C">
      <w:pPr>
        <w:pStyle w:val="Default"/>
        <w:spacing w:line="276" w:lineRule="auto"/>
        <w:jc w:val="both"/>
      </w:pPr>
      <w:r w:rsidRPr="00B2480C">
        <w:t xml:space="preserve">a. </w:t>
      </w:r>
      <w:r w:rsidRPr="00B2480C">
        <w:rPr>
          <w:i/>
          <w:iCs/>
        </w:rPr>
        <w:t>Convergent Validity</w:t>
      </w:r>
      <w:r w:rsidRPr="00B2480C">
        <w:t xml:space="preserve">, dinilai berdasarkan loading factor (korelasi antara skor item atau skor komponen dengan skor konstruk). Indikator dianggap valid jika memiliki nilai </w:t>
      </w:r>
      <w:r w:rsidRPr="00B2480C">
        <w:rPr>
          <w:i/>
          <w:iCs/>
        </w:rPr>
        <w:t xml:space="preserve">AVE (Average Variance Extranced) </w:t>
      </w:r>
      <w:r w:rsidRPr="00B2480C">
        <w:t>diatas 0,5 atau memperlihatkan seluruh outer loading dimensi variabel memiliki nilai loading &gt; 0,5 sehingga dapat disimpulkan bahwa pengukuran tersebut memenuh</w:t>
      </w:r>
      <w:r w:rsidR="00921FA6" w:rsidRPr="00B2480C">
        <w:t xml:space="preserve">i kriteria validitas konvergen </w:t>
      </w:r>
      <w:r w:rsidR="00921FA6" w:rsidRPr="00B2480C">
        <w:fldChar w:fldCharType="begin" w:fldLock="1"/>
      </w:r>
      <w:r w:rsidR="00921FA6" w:rsidRPr="00B2480C">
        <w:instrText>ADDIN CSL_CITATION { "citationItems" : [ { "id" : "ITEM-1", "itemData" : { "author" : [ { "dropping-particle" : "", "family" : "Sarwono, Jonathan &amp; Narimawati", "given" : "Umi", "non-dropping-particle" : "", "parse-names" : false, "suffix" : "" } ], "id" : "ITEM-1", "issued" : { "date-parts" : [ [ "2015" ] ] }, "publisher" : "C.V ANDI OFFSET", "publisher-place" : "Yogyakarta", "title" : "Membuat Skripsi, Tesis, dan Disertasi Partial Least Square SEM (PLS-SEM)", "type" : "book" }, "uris" : [ "http://www.mendeley.com/documents/?uuid=cdc61b3a-a62d-4d5f-b6c4-354398d1e768" ] } ], "mendeley" : { "formattedCitation" : "(Sarwono, Jonathan &amp; Narimawati, 2015)", "plainTextFormattedCitation" : "(Sarwono, Jonathan &amp; Narimawati, 2015)", "previouslyFormattedCitation" : "(Sarwono, Jonathan &amp; Narimawati, 2015)" }, "properties" : { "noteIndex" : 0 }, "schema" : "https://github.com/citation-style-language/schema/raw/master/csl-citation.json" }</w:instrText>
      </w:r>
      <w:r w:rsidR="00921FA6" w:rsidRPr="00B2480C">
        <w:fldChar w:fldCharType="separate"/>
      </w:r>
      <w:r w:rsidR="00921FA6" w:rsidRPr="00B2480C">
        <w:rPr>
          <w:noProof/>
        </w:rPr>
        <w:t>(Sarwono, Jonathan &amp; Narimawati, 2015)</w:t>
      </w:r>
      <w:r w:rsidR="00921FA6" w:rsidRPr="00B2480C">
        <w:fldChar w:fldCharType="end"/>
      </w:r>
      <w:r w:rsidR="00921FA6" w:rsidRPr="00B2480C">
        <w:t xml:space="preserve"> </w:t>
      </w:r>
      <w:r w:rsidRPr="00B2480C">
        <w:t xml:space="preserve">Nilai AVE merupakan rata-rata presentase skor varian yang diekstraksi dari seperangkat variabel laten yang diestimasi melalui loading Standarized indikatornya dalam proses iterasi alogaritma dalam PLS (Jogiyanto, 2018). </w:t>
      </w:r>
    </w:p>
    <w:p w14:paraId="413EAA0D" w14:textId="77777777" w:rsidR="00772FFB" w:rsidRPr="00B2480C" w:rsidRDefault="00772FFB" w:rsidP="00B2480C">
      <w:pPr>
        <w:pStyle w:val="Default"/>
        <w:spacing w:after="29" w:line="276" w:lineRule="auto"/>
        <w:jc w:val="both"/>
      </w:pPr>
      <w:r w:rsidRPr="00B2480C">
        <w:t xml:space="preserve">b. </w:t>
      </w:r>
      <w:r w:rsidRPr="00B2480C">
        <w:rPr>
          <w:i/>
          <w:iCs/>
        </w:rPr>
        <w:t>Discriminant Validity</w:t>
      </w:r>
      <w:r w:rsidRPr="00B2480C">
        <w:t xml:space="preserve">, dinilai berdasarkan cross loading, model mempunyai discriminant validity yang cukup jika nilai cross loading 51 antara konstruk lebih besar dari nilai cross loading antara konstruk dengan konstruk lainnya dalam model (Jogiyanto, 2018). </w:t>
      </w:r>
    </w:p>
    <w:p w14:paraId="1C0E91F0" w14:textId="77777777" w:rsidR="00772FFB" w:rsidRPr="00B2480C" w:rsidRDefault="00772FFB" w:rsidP="00B2480C">
      <w:pPr>
        <w:pStyle w:val="Default"/>
        <w:spacing w:line="276" w:lineRule="auto"/>
        <w:jc w:val="both"/>
      </w:pPr>
      <w:r w:rsidRPr="00B2480C">
        <w:t xml:space="preserve">c. Menurut </w:t>
      </w:r>
      <w:r w:rsidR="00921FA6" w:rsidRPr="00B2480C">
        <w:fldChar w:fldCharType="begin" w:fldLock="1"/>
      </w:r>
      <w:r w:rsidR="00921FA6" w:rsidRPr="00B2480C">
        <w:instrText>ADDIN CSL_CITATION { "citationItems" : [ { "id" : "ITEM-1", "itemData" : { "author" : [ { "dropping-particle" : "", "family" : "Sarwono, Jonathan &amp; Narimawati", "given" : "Umi", "non-dropping-particle" : "", "parse-names" : false, "suffix" : "" } ], "id" : "ITEM-1", "issued" : { "date-parts" : [ [ "2015" ] ] }, "publisher" : "C.V ANDI OFFSET", "publisher-place" : "Yogyakarta", "title" : "Membuat Skripsi, Tesis, dan Disertasi Partial Least Square SEM (PLS-SEM)", "type" : "book" }, "uris" : [ "http://www.mendeley.com/documents/?uuid=cdc61b3a-a62d-4d5f-b6c4-354398d1e768" ] } ], "mendeley" : { "formattedCitation" : "(Sarwono, Jonathan &amp; Narimawati, 2015)", "plainTextFormattedCitation" : "(Sarwono, Jonathan &amp; Narimawati, 2015)", "previouslyFormattedCitation" : "(Sarwono, Jonathan &amp; Narimawati, 2015)" }, "properties" : { "noteIndex" : 0 }, "schema" : "https://github.com/citation-style-language/schema/raw/master/csl-citation.json" }</w:instrText>
      </w:r>
      <w:r w:rsidR="00921FA6" w:rsidRPr="00B2480C">
        <w:fldChar w:fldCharType="separate"/>
      </w:r>
      <w:r w:rsidR="00921FA6" w:rsidRPr="00B2480C">
        <w:rPr>
          <w:noProof/>
        </w:rPr>
        <w:t>(Sarwono, Jonathan &amp; Narimawati, 2015)</w:t>
      </w:r>
      <w:r w:rsidR="00921FA6" w:rsidRPr="00B2480C">
        <w:fldChar w:fldCharType="end"/>
      </w:r>
      <w:r w:rsidR="00921FA6" w:rsidRPr="00B2480C">
        <w:t xml:space="preserve"> </w:t>
      </w:r>
      <w:r w:rsidRPr="00B2480C">
        <w:t xml:space="preserve">uji reliabilitas menggunakan nilai </w:t>
      </w:r>
      <w:r w:rsidRPr="00B2480C">
        <w:rPr>
          <w:i/>
          <w:iCs/>
        </w:rPr>
        <w:t>Cronbach’s Alpha dan Composite Reliability</w:t>
      </w:r>
      <w:r w:rsidRPr="00B2480C">
        <w:t xml:space="preserve">. </w:t>
      </w:r>
      <w:r w:rsidRPr="00B2480C">
        <w:rPr>
          <w:i/>
          <w:iCs/>
        </w:rPr>
        <w:t xml:space="preserve">Cronbach’s Alpha </w:t>
      </w:r>
      <w:r w:rsidRPr="00B2480C">
        <w:t xml:space="preserve">untuk mengukur batas awah nilai reliabilitas suatu konstruk sedangkan </w:t>
      </w:r>
      <w:r w:rsidRPr="00B2480C">
        <w:rPr>
          <w:i/>
          <w:iCs/>
        </w:rPr>
        <w:t xml:space="preserve">Composite Reliability </w:t>
      </w:r>
      <w:r w:rsidRPr="00B2480C">
        <w:t xml:space="preserve">mengukur nilai sesungguhnya reliabilitas suatu konstruk. Namun </w:t>
      </w:r>
      <w:r w:rsidRPr="00B2480C">
        <w:rPr>
          <w:i/>
          <w:iCs/>
        </w:rPr>
        <w:t xml:space="preserve">Composite Reliability </w:t>
      </w:r>
      <w:r w:rsidRPr="00B2480C">
        <w:t xml:space="preserve">dinilai lebih baik dalam mengestimasi konsistensi internal suatu konstruk. Suatu konstruk atau variabel dikatakan reliabel jika memberikan nilai </w:t>
      </w:r>
      <w:r w:rsidRPr="00B2480C">
        <w:rPr>
          <w:i/>
          <w:iCs/>
        </w:rPr>
        <w:t xml:space="preserve">Cronbach’s Alpha </w:t>
      </w:r>
      <w:r w:rsidRPr="00B2480C">
        <w:t xml:space="preserve">&gt; 0,7 dan </w:t>
      </w:r>
      <w:r w:rsidRPr="00B2480C">
        <w:rPr>
          <w:i/>
          <w:iCs/>
        </w:rPr>
        <w:t xml:space="preserve">Composite Reliability </w:t>
      </w:r>
      <w:r w:rsidRPr="00B2480C">
        <w:t xml:space="preserve">&gt; 0,7. </w:t>
      </w:r>
    </w:p>
    <w:p w14:paraId="76015629" w14:textId="77777777" w:rsidR="00772FFB" w:rsidRPr="00B2480C" w:rsidRDefault="00772FFB" w:rsidP="00B2480C">
      <w:pPr>
        <w:pStyle w:val="Default"/>
        <w:spacing w:line="276" w:lineRule="auto"/>
        <w:jc w:val="both"/>
      </w:pPr>
      <w:r w:rsidRPr="00B2480C">
        <w:t xml:space="preserve">2. Evaluasi Struktur Model (Inner Model) </w:t>
      </w:r>
    </w:p>
    <w:p w14:paraId="2C536905" w14:textId="77777777" w:rsidR="00772FFB" w:rsidRPr="00B2480C" w:rsidRDefault="00772FFB" w:rsidP="00B2480C">
      <w:pPr>
        <w:pStyle w:val="Default"/>
        <w:spacing w:line="276" w:lineRule="auto"/>
        <w:jc w:val="both"/>
      </w:pPr>
      <w:r w:rsidRPr="00B2480C">
        <w:t>Menurut</w:t>
      </w:r>
      <w:r w:rsidR="00921FA6" w:rsidRPr="00B2480C">
        <w:t xml:space="preserve"> </w:t>
      </w:r>
      <w:r w:rsidR="00921FA6" w:rsidRPr="00B2480C">
        <w:fldChar w:fldCharType="begin" w:fldLock="1"/>
      </w:r>
      <w:r w:rsidR="00921FA6" w:rsidRPr="00B2480C">
        <w:instrText>ADDIN CSL_CITATION { "citationItems" : [ { "id" : "ITEM-1", "itemData" : { "author" : [ { "dropping-particle" : "", "family" : "Sarwono, Jonathan &amp; Narimawati", "given" : "Umi", "non-dropping-particle" : "", "parse-names" : false, "suffix" : "" } ], "id" : "ITEM-1", "issued" : { "date-parts" : [ [ "2015" ] ] }, "publisher" : "C.V ANDI OFFSET", "publisher-place" : "Yogyakarta", "title" : "Membuat Skripsi, Tesis, dan Disertasi Partial Least Square SEM (PLS-SEM)", "type" : "book" }, "uris" : [ "http://www.mendeley.com/documents/?uuid=cdc61b3a-a62d-4d5f-b6c4-354398d1e768" ] } ], "mendeley" : { "formattedCitation" : "(Sarwono, Jonathan &amp; Narimawati, 2015)", "plainTextFormattedCitation" : "(Sarwono, Jonathan &amp; Narimawati, 2015)", "previouslyFormattedCitation" : "(Sarwono, Jonathan &amp; Narimawati, 2015)" }, "properties" : { "noteIndex" : 0 }, "schema" : "https://github.com/citation-style-language/schema/raw/master/csl-citation.json" }</w:instrText>
      </w:r>
      <w:r w:rsidR="00921FA6" w:rsidRPr="00B2480C">
        <w:fldChar w:fldCharType="separate"/>
      </w:r>
      <w:r w:rsidR="00921FA6" w:rsidRPr="00B2480C">
        <w:rPr>
          <w:noProof/>
        </w:rPr>
        <w:t>(Sarwono, Jonathan &amp; Narimawati, 2015)</w:t>
      </w:r>
      <w:r w:rsidR="00921FA6" w:rsidRPr="00B2480C">
        <w:fldChar w:fldCharType="end"/>
      </w:r>
      <w:r w:rsidRPr="00B2480C">
        <w:t xml:space="preserve"> model struktural (Inner model) merupakan model struktural untuk memprediksi hubungan kausalitas antar variabel laten. Dalam mengevaluasi struktur model pada penelitian ini digunakan Coefficient of Determination (R2) dan Path Coefficient (β). Hal ini digunakan untuk melihat dan meyakinkan hubungan antara konstruk yang dibuat (Jogiyanto, 2018). </w:t>
      </w:r>
    </w:p>
    <w:p w14:paraId="16F09DB1" w14:textId="77777777" w:rsidR="00772FFB" w:rsidRPr="00B2480C" w:rsidRDefault="00772FFB" w:rsidP="00B2480C">
      <w:pPr>
        <w:pStyle w:val="Default"/>
        <w:spacing w:line="276" w:lineRule="auto"/>
        <w:jc w:val="both"/>
      </w:pPr>
      <w:r w:rsidRPr="00B2480C">
        <w:t xml:space="preserve">a. </w:t>
      </w:r>
      <w:r w:rsidRPr="00B2480C">
        <w:rPr>
          <w:i/>
          <w:iCs/>
        </w:rPr>
        <w:t xml:space="preserve">Coefficient of Determination </w:t>
      </w:r>
      <w:r w:rsidRPr="00B2480C">
        <w:t xml:space="preserve">(R2) </w:t>
      </w:r>
    </w:p>
    <w:p w14:paraId="27DE3D9C" w14:textId="77777777" w:rsidR="00772FFB" w:rsidRPr="00B2480C" w:rsidRDefault="00772FFB" w:rsidP="00B2480C">
      <w:pPr>
        <w:pStyle w:val="Default"/>
        <w:spacing w:line="276" w:lineRule="auto"/>
        <w:jc w:val="both"/>
      </w:pPr>
      <w:r w:rsidRPr="00B2480C">
        <w:t>Koefisien determinasi pada konstruk disebut nilai R-square. Model struktural (inner model) merupakan model struktural untuk memprediksi hubungan kausalitas antar variabel laten. Goodness of fit model diukur menggunakan R- square variabel laten dependen dengan interpretasi yang sama dengan regresi Q-square predictive relevance untuk model struktural, mengukur seberapa baik nilai observasi dihasilkan oleh model dan juga estimasi parameternya. Nilai Q- square 52 lebih besar dari 0 (nol) memperlihatkan bahwa model mempunyai nilai predictive relevance, sedangkan nilai Q-square kurang dari 0 (nol) memperlihatkan bahwa model kurang memiliki predictive relevance. Namun, jika hasil perhitungan memperlihatkan nilai Qsquare lebih dari 0 (nol), maka model layak dikatakan memiliki nilai prediktif yang relevan</w:t>
      </w:r>
      <w:r w:rsidR="00921FA6" w:rsidRPr="00B2480C">
        <w:t xml:space="preserve"> </w:t>
      </w:r>
      <w:r w:rsidR="00921FA6" w:rsidRPr="00B2480C">
        <w:fldChar w:fldCharType="begin" w:fldLock="1"/>
      </w:r>
      <w:r w:rsidR="00921FA6" w:rsidRPr="00B2480C">
        <w:instrText>ADDIN CSL_CITATION { "citationItems" : [ { "id" : "ITEM-1", "itemData" : { "author" : [ { "dropping-particle" : "", "family" : "Sarwono, Jonathan &amp; Narimawati", "given" : "Umi", "non-dropping-particle" : "", "parse-names" : false, "suffix" : "" } ], "id" : "ITEM-1", "issued" : { "date-parts" : [ [ "2015" ] ] }, "publisher" : "C.V ANDI OFFSET", "publisher-place" : "Yogyakarta", "title" : "Membuat Skripsi, Tesis, dan Disertasi Partial Least Square SEM (PLS-SEM)", "type" : "book" }, "uris" : [ "http://www.mendeley.com/documents/?uuid=cdc61b3a-a62d-4d5f-b6c4-354398d1e768" ] } ], "mendeley" : { "formattedCitation" : "(Sarwono, Jonathan &amp; Narimawati, 2015)", "plainTextFormattedCitation" : "(Sarwono, Jonathan &amp; Narimawati, 2015)" }, "properties" : { "noteIndex" : 0 }, "schema" : "https://github.com/citation-style-language/schema/raw/master/csl-citation.json" }</w:instrText>
      </w:r>
      <w:r w:rsidR="00921FA6" w:rsidRPr="00B2480C">
        <w:fldChar w:fldCharType="separate"/>
      </w:r>
      <w:r w:rsidR="00921FA6" w:rsidRPr="00B2480C">
        <w:rPr>
          <w:noProof/>
        </w:rPr>
        <w:t>(Sarwono, Jonathan &amp; Narimawati, 2015)</w:t>
      </w:r>
      <w:r w:rsidR="00921FA6" w:rsidRPr="00B2480C">
        <w:fldChar w:fldCharType="end"/>
      </w:r>
      <w:r w:rsidRPr="00B2480C">
        <w:t xml:space="preserve">. </w:t>
      </w:r>
    </w:p>
    <w:p w14:paraId="13EE46E4" w14:textId="77777777" w:rsidR="00772FFB" w:rsidRPr="00B2480C" w:rsidRDefault="00772FFB" w:rsidP="00B2480C">
      <w:pPr>
        <w:pStyle w:val="Default"/>
        <w:spacing w:line="276" w:lineRule="auto"/>
        <w:jc w:val="both"/>
      </w:pPr>
      <w:r w:rsidRPr="00B2480C">
        <w:t xml:space="preserve">b. </w:t>
      </w:r>
      <w:r w:rsidRPr="00B2480C">
        <w:rPr>
          <w:i/>
          <w:iCs/>
        </w:rPr>
        <w:t xml:space="preserve">Path Coefficient </w:t>
      </w:r>
      <w:r w:rsidRPr="00B2480C">
        <w:t xml:space="preserve">(β) </w:t>
      </w:r>
    </w:p>
    <w:p w14:paraId="37225BAA" w14:textId="77777777" w:rsidR="00DF605D" w:rsidRPr="00B2480C" w:rsidRDefault="00772FFB" w:rsidP="00B2480C">
      <w:pPr>
        <w:pStyle w:val="Default"/>
        <w:spacing w:line="276" w:lineRule="auto"/>
        <w:jc w:val="both"/>
      </w:pPr>
      <w:r w:rsidRPr="00B2480C">
        <w:t xml:space="preserve">Merupakan nilai koefisien jalur atau besarnya hubungan atau pengaruh konstruk laten, dilakukan dengan prosedur Bootstraping Path Coefficients merupakan suatu metode penelitian yang digunakan untuk menguji kekuatan hubungan langsung dan tidak langsung diantara berbagai variabel. </w:t>
      </w:r>
    </w:p>
    <w:p w14:paraId="3C23637F" w14:textId="77777777" w:rsidR="00772FFB" w:rsidRPr="00B2480C" w:rsidRDefault="00772FFB" w:rsidP="00B2480C">
      <w:pPr>
        <w:pStyle w:val="Default"/>
        <w:spacing w:line="276" w:lineRule="auto"/>
        <w:jc w:val="both"/>
      </w:pPr>
      <w:r w:rsidRPr="00B2480C">
        <w:lastRenderedPageBreak/>
        <w:t xml:space="preserve">Konstruk dan dimensi-dimensi yang akan diteliti dari model teoritis telah dikembangkan pada telaah teoritis dan pengembangan hipotesis. Konstruk- konstruk yang terbentuk adalah konstruk endogen yaitu </w:t>
      </w:r>
      <w:r w:rsidRPr="00B2480C">
        <w:rPr>
          <w:i/>
          <w:iCs/>
        </w:rPr>
        <w:t>organizational citizenship behavior</w:t>
      </w:r>
      <w:r w:rsidRPr="00B2480C">
        <w:t xml:space="preserve">. Konstruk eksogen dalam penelitian ini adalah Pengalaman Kerja (X1), Beban Kerja (X2), Prestasi Kerja (Y), dan Organizational Citizenship Behavior (Z) mengintervensi keempat variable eksogen diatas terhadap variable endogen. </w:t>
      </w:r>
    </w:p>
    <w:p w14:paraId="34ACD7B4" w14:textId="77777777" w:rsidR="00772FFB" w:rsidRPr="00B2480C" w:rsidRDefault="00772FFB" w:rsidP="00B2480C">
      <w:pPr>
        <w:pStyle w:val="Default"/>
        <w:spacing w:line="276" w:lineRule="auto"/>
        <w:jc w:val="both"/>
      </w:pPr>
      <w:r w:rsidRPr="00B2480C">
        <w:t xml:space="preserve">Pengujian hipotesis (β, γ dan λ) dilakukan dengan metode resampling bootstrap. Statistik uji yang digunakan adalah statistik t atau uji t, dengan hipotesis statistik sebagai berikut: </w:t>
      </w:r>
    </w:p>
    <w:p w14:paraId="65DBE2B0" w14:textId="77777777" w:rsidR="00772FFB" w:rsidRPr="00B2480C" w:rsidRDefault="00772FFB" w:rsidP="00B2480C">
      <w:pPr>
        <w:pStyle w:val="Default"/>
        <w:spacing w:after="23" w:line="276" w:lineRule="auto"/>
        <w:jc w:val="both"/>
      </w:pPr>
      <w:r w:rsidRPr="00B2480C">
        <w:t xml:space="preserve">1. Hipotesis statistik untuk outer model: H0 : λi = 0 H1 : λi ≠ 0 </w:t>
      </w:r>
    </w:p>
    <w:p w14:paraId="3F947306" w14:textId="77777777" w:rsidR="00772FFB" w:rsidRPr="00B2480C" w:rsidRDefault="00772FFB" w:rsidP="00B2480C">
      <w:pPr>
        <w:pStyle w:val="Default"/>
        <w:spacing w:after="23" w:line="276" w:lineRule="auto"/>
        <w:jc w:val="both"/>
      </w:pPr>
      <w:r w:rsidRPr="00B2480C">
        <w:t xml:space="preserve">2. Hipotesis statistik untuk inner model: variabel laten eksogen terhadap endogen: H0 : γi = 0 H1 : γi ≠ 0 </w:t>
      </w:r>
    </w:p>
    <w:p w14:paraId="681F5EC0" w14:textId="77777777" w:rsidR="00C404B6" w:rsidRDefault="00772FFB" w:rsidP="00C404B6">
      <w:pPr>
        <w:pStyle w:val="Default"/>
        <w:spacing w:line="276" w:lineRule="auto"/>
        <w:jc w:val="both"/>
      </w:pPr>
      <w:r w:rsidRPr="00B2480C">
        <w:t xml:space="preserve">3. Penerapan metode resampling, memungkinkan berlakunya data terdistribusi bebas (distribution free), tidak memerlukan asumsi distribusi normal, serta tidak memerlukan sampel yang besar (sampel minimum 30). </w:t>
      </w:r>
    </w:p>
    <w:p w14:paraId="35D9FB0B" w14:textId="4BF74503" w:rsidR="001F51DF" w:rsidRPr="00C404B6" w:rsidRDefault="001F51DF" w:rsidP="00C404B6">
      <w:pPr>
        <w:pStyle w:val="Default"/>
        <w:spacing w:line="276" w:lineRule="auto"/>
        <w:jc w:val="both"/>
        <w:rPr>
          <w:b/>
          <w:bCs/>
          <w:color w:val="0000FF"/>
        </w:rPr>
      </w:pPr>
      <w:r w:rsidRPr="00C404B6">
        <w:rPr>
          <w:b/>
          <w:bCs/>
          <w:color w:val="0000FF"/>
        </w:rPr>
        <w:t>HASIL DAN PEMBAHASAN</w:t>
      </w:r>
    </w:p>
    <w:p w14:paraId="0680960A" w14:textId="77777777" w:rsidR="001F51DF" w:rsidRPr="00793BCB" w:rsidRDefault="001F51DF" w:rsidP="00C404B6">
      <w:pPr>
        <w:spacing w:after="0"/>
        <w:jc w:val="both"/>
        <w:rPr>
          <w:rFonts w:ascii="Times New Roman" w:hAnsi="Times New Roman" w:cs="Times New Roman"/>
          <w:b/>
          <w:bCs/>
          <w:sz w:val="24"/>
          <w:szCs w:val="24"/>
        </w:rPr>
      </w:pPr>
      <w:r w:rsidRPr="00793BCB">
        <w:rPr>
          <w:rFonts w:ascii="Times New Roman" w:hAnsi="Times New Roman" w:cs="Times New Roman"/>
          <w:b/>
          <w:bCs/>
          <w:sz w:val="24"/>
          <w:szCs w:val="24"/>
        </w:rPr>
        <w:t xml:space="preserve">Penilaian </w:t>
      </w:r>
      <w:r w:rsidRPr="00793BCB">
        <w:rPr>
          <w:rFonts w:ascii="Times New Roman" w:hAnsi="Times New Roman" w:cs="Times New Roman"/>
          <w:b/>
          <w:bCs/>
          <w:i/>
          <w:iCs/>
          <w:sz w:val="24"/>
          <w:szCs w:val="24"/>
        </w:rPr>
        <w:t xml:space="preserve">Average Variance Extracted </w:t>
      </w:r>
      <w:r w:rsidRPr="00793BCB">
        <w:rPr>
          <w:rFonts w:ascii="Times New Roman" w:hAnsi="Times New Roman" w:cs="Times New Roman"/>
          <w:b/>
          <w:bCs/>
          <w:sz w:val="24"/>
          <w:szCs w:val="24"/>
        </w:rPr>
        <w:t>(AVE)</w:t>
      </w:r>
    </w:p>
    <w:p w14:paraId="0E08A439" w14:textId="77777777" w:rsidR="001F51DF" w:rsidRPr="00793BCB" w:rsidRDefault="001F51DF" w:rsidP="00793BCB">
      <w:pPr>
        <w:jc w:val="both"/>
        <w:rPr>
          <w:rFonts w:ascii="Times New Roman" w:hAnsi="Times New Roman" w:cs="Times New Roman"/>
          <w:sz w:val="24"/>
          <w:szCs w:val="24"/>
        </w:rPr>
      </w:pPr>
      <w:r w:rsidRPr="00793BCB">
        <w:rPr>
          <w:rFonts w:ascii="Times New Roman" w:hAnsi="Times New Roman" w:cs="Times New Roman"/>
          <w:sz w:val="24"/>
          <w:szCs w:val="24"/>
        </w:rPr>
        <w:t xml:space="preserve">Selanjutnya untuk menilai tingkat kevalidan semua item pernyataan yang membangun masing-masing variabel penelitian yang sudah valid di atas, juga akan dinilai nilai </w:t>
      </w:r>
      <w:r w:rsidRPr="00793BCB">
        <w:rPr>
          <w:rFonts w:ascii="Times New Roman" w:hAnsi="Times New Roman" w:cs="Times New Roman"/>
          <w:i/>
          <w:iCs/>
          <w:sz w:val="24"/>
          <w:szCs w:val="24"/>
        </w:rPr>
        <w:t xml:space="preserve">Average Variance Extracted </w:t>
      </w:r>
      <w:r w:rsidRPr="00793BCB">
        <w:rPr>
          <w:rFonts w:ascii="Times New Roman" w:hAnsi="Times New Roman" w:cs="Times New Roman"/>
          <w:sz w:val="24"/>
          <w:szCs w:val="24"/>
        </w:rPr>
        <w:t>(AVE) sbagai salah satu indicator yang menunjukkan semua item yang valid memang terukur. Suatu konstruk atau variabel dikatakan memiliki validitas yang tinggi jika nilainya berada diatas 0,50. Berikut akan disajikan nilai AVE untuk seluruh konstruk (variabel) pada Tabel 1:</w:t>
      </w:r>
    </w:p>
    <w:p w14:paraId="7C90E716" w14:textId="77777777" w:rsidR="001F51DF" w:rsidRPr="00B2480C" w:rsidRDefault="001F51DF" w:rsidP="00B2480C">
      <w:pPr>
        <w:pStyle w:val="ListParagraph"/>
        <w:jc w:val="center"/>
        <w:rPr>
          <w:rFonts w:ascii="Times New Roman" w:hAnsi="Times New Roman" w:cs="Times New Roman"/>
          <w:b/>
          <w:bCs/>
          <w:sz w:val="24"/>
          <w:szCs w:val="24"/>
        </w:rPr>
      </w:pPr>
      <w:r w:rsidRPr="00B2480C">
        <w:rPr>
          <w:rFonts w:ascii="Times New Roman" w:hAnsi="Times New Roman" w:cs="Times New Roman"/>
          <w:sz w:val="24"/>
          <w:szCs w:val="24"/>
        </w:rPr>
        <w:t xml:space="preserve">Tabel </w:t>
      </w:r>
      <w:r w:rsidR="0016134D" w:rsidRPr="00B2480C">
        <w:rPr>
          <w:rFonts w:ascii="Times New Roman" w:hAnsi="Times New Roman" w:cs="Times New Roman"/>
          <w:sz w:val="24"/>
          <w:szCs w:val="24"/>
        </w:rPr>
        <w:t xml:space="preserve">2 </w:t>
      </w:r>
      <w:r w:rsidRPr="00B2480C">
        <w:rPr>
          <w:rFonts w:ascii="Times New Roman" w:hAnsi="Times New Roman" w:cs="Times New Roman"/>
          <w:b/>
          <w:bCs/>
          <w:sz w:val="24"/>
          <w:szCs w:val="24"/>
        </w:rPr>
        <w:t xml:space="preserve">Nilai </w:t>
      </w:r>
      <w:r w:rsidRPr="00B2480C">
        <w:rPr>
          <w:rFonts w:ascii="Times New Roman" w:hAnsi="Times New Roman" w:cs="Times New Roman"/>
          <w:b/>
          <w:bCs/>
          <w:i/>
          <w:iCs/>
          <w:sz w:val="24"/>
          <w:szCs w:val="24"/>
        </w:rPr>
        <w:t xml:space="preserve">Average Variance Extracted </w:t>
      </w:r>
      <w:r w:rsidRPr="00B2480C">
        <w:rPr>
          <w:rFonts w:ascii="Times New Roman" w:hAnsi="Times New Roman" w:cs="Times New Roman"/>
          <w:b/>
          <w:bCs/>
          <w:sz w:val="24"/>
          <w:szCs w:val="24"/>
        </w:rPr>
        <w:t>(AVE)</w:t>
      </w:r>
    </w:p>
    <w:tbl>
      <w:tblPr>
        <w:tblStyle w:val="TableGrid"/>
        <w:tblW w:w="0" w:type="auto"/>
        <w:tblInd w:w="1951" w:type="dxa"/>
        <w:tblLook w:val="04A0" w:firstRow="1" w:lastRow="0" w:firstColumn="1" w:lastColumn="0" w:noHBand="0" w:noVBand="1"/>
      </w:tblPr>
      <w:tblGrid>
        <w:gridCol w:w="4820"/>
        <w:gridCol w:w="1701"/>
      </w:tblGrid>
      <w:tr w:rsidR="001F51DF" w:rsidRPr="00B2480C" w14:paraId="722156F5" w14:textId="77777777" w:rsidTr="00D854C4">
        <w:tc>
          <w:tcPr>
            <w:tcW w:w="4820" w:type="dxa"/>
          </w:tcPr>
          <w:p w14:paraId="5DFE22AA" w14:textId="77777777" w:rsidR="001F51DF" w:rsidRPr="00B2480C" w:rsidRDefault="001F51DF" w:rsidP="00B2480C">
            <w:pPr>
              <w:pStyle w:val="Default"/>
              <w:spacing w:line="276" w:lineRule="auto"/>
              <w:jc w:val="center"/>
            </w:pPr>
            <w:r w:rsidRPr="00B2480C">
              <w:rPr>
                <w:b/>
                <w:bCs/>
              </w:rPr>
              <w:t>Variabel</w:t>
            </w:r>
          </w:p>
        </w:tc>
        <w:tc>
          <w:tcPr>
            <w:tcW w:w="1701" w:type="dxa"/>
          </w:tcPr>
          <w:p w14:paraId="7984AE58" w14:textId="77777777" w:rsidR="001F51DF" w:rsidRPr="00B2480C" w:rsidRDefault="001F51DF" w:rsidP="00B2480C">
            <w:pPr>
              <w:pStyle w:val="Default"/>
              <w:spacing w:line="276" w:lineRule="auto"/>
              <w:jc w:val="center"/>
            </w:pPr>
            <w:r w:rsidRPr="00B2480C">
              <w:rPr>
                <w:b/>
                <w:bCs/>
              </w:rPr>
              <w:t>AVE</w:t>
            </w:r>
          </w:p>
        </w:tc>
      </w:tr>
      <w:tr w:rsidR="001F51DF" w:rsidRPr="00B2480C" w14:paraId="5169E12B" w14:textId="77777777" w:rsidTr="00D854C4">
        <w:tc>
          <w:tcPr>
            <w:tcW w:w="4820" w:type="dxa"/>
          </w:tcPr>
          <w:p w14:paraId="0411F1EA"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Pelatihan</w:t>
            </w:r>
          </w:p>
        </w:tc>
        <w:tc>
          <w:tcPr>
            <w:tcW w:w="1701" w:type="dxa"/>
          </w:tcPr>
          <w:p w14:paraId="3F7A49B1"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0.779</w:t>
            </w:r>
          </w:p>
        </w:tc>
      </w:tr>
      <w:tr w:rsidR="001F51DF" w:rsidRPr="00B2480C" w14:paraId="06223A8F" w14:textId="77777777" w:rsidTr="00D854C4">
        <w:tc>
          <w:tcPr>
            <w:tcW w:w="4820" w:type="dxa"/>
          </w:tcPr>
          <w:p w14:paraId="65F00E9A"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POS</w:t>
            </w:r>
          </w:p>
        </w:tc>
        <w:tc>
          <w:tcPr>
            <w:tcW w:w="1701" w:type="dxa"/>
          </w:tcPr>
          <w:p w14:paraId="456D1DEF"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0.810</w:t>
            </w:r>
          </w:p>
        </w:tc>
      </w:tr>
      <w:tr w:rsidR="001F51DF" w:rsidRPr="00B2480C" w14:paraId="69BFE093" w14:textId="77777777" w:rsidTr="00D854C4">
        <w:tc>
          <w:tcPr>
            <w:tcW w:w="4820" w:type="dxa"/>
          </w:tcPr>
          <w:p w14:paraId="6A2D4688"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Prestasi Kerja</w:t>
            </w:r>
          </w:p>
        </w:tc>
        <w:tc>
          <w:tcPr>
            <w:tcW w:w="1701" w:type="dxa"/>
          </w:tcPr>
          <w:p w14:paraId="65F7AD4A"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0.890</w:t>
            </w:r>
          </w:p>
        </w:tc>
      </w:tr>
      <w:tr w:rsidR="001F51DF" w:rsidRPr="00B2480C" w14:paraId="19EB4210" w14:textId="77777777" w:rsidTr="00D854C4">
        <w:tc>
          <w:tcPr>
            <w:tcW w:w="4820" w:type="dxa"/>
          </w:tcPr>
          <w:p w14:paraId="01174870"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Disiplin Kerja</w:t>
            </w:r>
          </w:p>
        </w:tc>
        <w:tc>
          <w:tcPr>
            <w:tcW w:w="1701" w:type="dxa"/>
          </w:tcPr>
          <w:p w14:paraId="7542ACC7" w14:textId="77777777" w:rsidR="001F51DF" w:rsidRPr="00B2480C" w:rsidRDefault="00D854C4"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0.780</w:t>
            </w:r>
          </w:p>
        </w:tc>
      </w:tr>
    </w:tbl>
    <w:p w14:paraId="715210E3" w14:textId="77777777" w:rsidR="001F51DF" w:rsidRPr="00B2480C" w:rsidRDefault="00D854C4" w:rsidP="00B2480C">
      <w:pPr>
        <w:pStyle w:val="ListParagraph"/>
        <w:jc w:val="both"/>
        <w:rPr>
          <w:rFonts w:ascii="Times New Roman" w:hAnsi="Times New Roman" w:cs="Times New Roman"/>
          <w:sz w:val="24"/>
          <w:szCs w:val="24"/>
        </w:rPr>
      </w:pPr>
      <w:r w:rsidRPr="00B2480C">
        <w:rPr>
          <w:rFonts w:ascii="Times New Roman" w:hAnsi="Times New Roman" w:cs="Times New Roman"/>
          <w:sz w:val="24"/>
          <w:szCs w:val="24"/>
        </w:rPr>
        <w:tab/>
        <w:t xml:space="preserve">       Sumber : Lampiran Hasil Pengolahan Data, Tahun 2021</w:t>
      </w:r>
    </w:p>
    <w:p w14:paraId="745ED3B1" w14:textId="77777777" w:rsidR="001F51DF" w:rsidRPr="00793BCB" w:rsidRDefault="00867472" w:rsidP="00793BCB">
      <w:pPr>
        <w:jc w:val="both"/>
        <w:rPr>
          <w:rFonts w:ascii="Times New Roman" w:hAnsi="Times New Roman" w:cs="Times New Roman"/>
          <w:sz w:val="24"/>
          <w:szCs w:val="24"/>
        </w:rPr>
      </w:pPr>
      <w:r w:rsidRPr="00793BCB">
        <w:rPr>
          <w:rFonts w:ascii="Times New Roman" w:hAnsi="Times New Roman" w:cs="Times New Roman"/>
          <w:sz w:val="24"/>
          <w:szCs w:val="24"/>
        </w:rPr>
        <w:t xml:space="preserve">Berdasarkan diatas dapat disimpulkan bahwa semua konstruk atau variabel penelitian di atas telah memenuhi kriteria validitas yang baik. Hal ini ditunjukkan dengan nilai </w:t>
      </w:r>
      <w:r w:rsidRPr="00793BCB">
        <w:rPr>
          <w:rFonts w:ascii="Times New Roman" w:hAnsi="Times New Roman" w:cs="Times New Roman"/>
          <w:i/>
          <w:iCs/>
          <w:sz w:val="24"/>
          <w:szCs w:val="24"/>
        </w:rPr>
        <w:t xml:space="preserve">Average Variance Extracted </w:t>
      </w:r>
      <w:r w:rsidRPr="00793BCB">
        <w:rPr>
          <w:rFonts w:ascii="Times New Roman" w:hAnsi="Times New Roman" w:cs="Times New Roman"/>
          <w:sz w:val="24"/>
          <w:szCs w:val="24"/>
        </w:rPr>
        <w:t>(AVE) di atas 0.50 sebagaimana kriteria yang direkomendasikan</w:t>
      </w:r>
    </w:p>
    <w:p w14:paraId="74EC179F" w14:textId="77777777" w:rsidR="00867472" w:rsidRPr="00793BCB" w:rsidRDefault="00867472" w:rsidP="00793BCB">
      <w:pPr>
        <w:jc w:val="both"/>
        <w:rPr>
          <w:rFonts w:ascii="Times New Roman" w:hAnsi="Times New Roman" w:cs="Times New Roman"/>
          <w:b/>
          <w:bCs/>
          <w:i/>
          <w:iCs/>
          <w:sz w:val="24"/>
          <w:szCs w:val="24"/>
        </w:rPr>
      </w:pPr>
      <w:r w:rsidRPr="00793BCB">
        <w:rPr>
          <w:rFonts w:ascii="Times New Roman" w:hAnsi="Times New Roman" w:cs="Times New Roman"/>
          <w:b/>
          <w:bCs/>
          <w:sz w:val="24"/>
          <w:szCs w:val="24"/>
        </w:rPr>
        <w:t xml:space="preserve">Penilaian </w:t>
      </w:r>
      <w:r w:rsidRPr="00793BCB">
        <w:rPr>
          <w:rFonts w:ascii="Times New Roman" w:hAnsi="Times New Roman" w:cs="Times New Roman"/>
          <w:b/>
          <w:bCs/>
          <w:i/>
          <w:iCs/>
          <w:sz w:val="24"/>
          <w:szCs w:val="24"/>
        </w:rPr>
        <w:t>Discriminant Validity</w:t>
      </w:r>
    </w:p>
    <w:p w14:paraId="20532560" w14:textId="77777777" w:rsidR="00867472" w:rsidRPr="00793BCB" w:rsidRDefault="00867472" w:rsidP="00793BCB">
      <w:pPr>
        <w:jc w:val="both"/>
        <w:rPr>
          <w:rFonts w:ascii="Times New Roman" w:hAnsi="Times New Roman" w:cs="Times New Roman"/>
          <w:sz w:val="24"/>
          <w:szCs w:val="24"/>
        </w:rPr>
      </w:pPr>
      <w:r w:rsidRPr="00793BCB">
        <w:rPr>
          <w:rFonts w:ascii="Times New Roman" w:hAnsi="Times New Roman" w:cs="Times New Roman"/>
          <w:sz w:val="24"/>
          <w:szCs w:val="24"/>
        </w:rPr>
        <w:t xml:space="preserve">Selanjutnya penilaian </w:t>
      </w:r>
      <w:r w:rsidRPr="00793BCB">
        <w:rPr>
          <w:rFonts w:ascii="Times New Roman" w:hAnsi="Times New Roman" w:cs="Times New Roman"/>
          <w:i/>
          <w:iCs/>
          <w:sz w:val="24"/>
          <w:szCs w:val="24"/>
        </w:rPr>
        <w:t xml:space="preserve">outer model </w:t>
      </w:r>
      <w:r w:rsidRPr="00793BCB">
        <w:rPr>
          <w:rFonts w:ascii="Times New Roman" w:hAnsi="Times New Roman" w:cs="Times New Roman"/>
          <w:sz w:val="24"/>
          <w:szCs w:val="24"/>
        </w:rPr>
        <w:t xml:space="preserve">juga dapat dinilai melalui </w:t>
      </w:r>
      <w:r w:rsidRPr="00793BCB">
        <w:rPr>
          <w:rFonts w:ascii="Times New Roman" w:hAnsi="Times New Roman" w:cs="Times New Roman"/>
          <w:i/>
          <w:iCs/>
          <w:sz w:val="24"/>
          <w:szCs w:val="24"/>
        </w:rPr>
        <w:t xml:space="preserve">Discriminant validity. </w:t>
      </w:r>
      <w:r w:rsidRPr="00793BCB">
        <w:rPr>
          <w:rFonts w:ascii="Times New Roman" w:hAnsi="Times New Roman" w:cs="Times New Roman"/>
          <w:sz w:val="24"/>
          <w:szCs w:val="24"/>
        </w:rPr>
        <w:t xml:space="preserve">Dimana </w:t>
      </w:r>
      <w:r w:rsidRPr="00793BCB">
        <w:rPr>
          <w:rFonts w:ascii="Times New Roman" w:hAnsi="Times New Roman" w:cs="Times New Roman"/>
          <w:i/>
          <w:iCs/>
          <w:sz w:val="24"/>
          <w:szCs w:val="24"/>
        </w:rPr>
        <w:t xml:space="preserve">Discriminant validity </w:t>
      </w:r>
      <w:r w:rsidRPr="00793BCB">
        <w:rPr>
          <w:rFonts w:ascii="Times New Roman" w:hAnsi="Times New Roman" w:cs="Times New Roman"/>
          <w:sz w:val="24"/>
          <w:szCs w:val="24"/>
        </w:rPr>
        <w:t xml:space="preserve">dilakukan untuk memastikan bahwa setiap konsep dari masing konstruk atau variabel laten berbeda dengan konstruk/variabel lainnya. Model mempunyai </w:t>
      </w:r>
      <w:r w:rsidRPr="00793BCB">
        <w:rPr>
          <w:rFonts w:ascii="Times New Roman" w:hAnsi="Times New Roman" w:cs="Times New Roman"/>
          <w:i/>
          <w:iCs/>
          <w:sz w:val="24"/>
          <w:szCs w:val="24"/>
        </w:rPr>
        <w:t xml:space="preserve">discriminant validity </w:t>
      </w:r>
      <w:r w:rsidRPr="00793BCB">
        <w:rPr>
          <w:rFonts w:ascii="Times New Roman" w:hAnsi="Times New Roman" w:cs="Times New Roman"/>
          <w:sz w:val="24"/>
          <w:szCs w:val="24"/>
        </w:rPr>
        <w:t xml:space="preserve">yang baik dalam penelitian ini dinilai melalui perbandingan nilai korelasi masing-masing konstruk laten antar konstruk endogen dengan nilai akar AVE. Jika nilai akar AVE setiap konstruk besar dari nilai korelasi konstruk laten maka dapat dikatakan </w:t>
      </w:r>
      <w:r w:rsidRPr="00793BCB">
        <w:rPr>
          <w:rFonts w:ascii="Times New Roman" w:hAnsi="Times New Roman" w:cs="Times New Roman"/>
          <w:i/>
          <w:iCs/>
          <w:sz w:val="24"/>
          <w:szCs w:val="24"/>
        </w:rPr>
        <w:t xml:space="preserve">outer </w:t>
      </w:r>
      <w:r w:rsidRPr="00793BCB">
        <w:rPr>
          <w:rFonts w:ascii="Times New Roman" w:hAnsi="Times New Roman" w:cs="Times New Roman"/>
          <w:sz w:val="24"/>
          <w:szCs w:val="24"/>
        </w:rPr>
        <w:t xml:space="preserve">model yang dihasilkan sudah baik, begitu juga sebaliknya jika nilai akar AVE setiap </w:t>
      </w:r>
      <w:r w:rsidRPr="00793BCB">
        <w:rPr>
          <w:rFonts w:ascii="Times New Roman" w:hAnsi="Times New Roman" w:cs="Times New Roman"/>
          <w:sz w:val="24"/>
          <w:szCs w:val="24"/>
        </w:rPr>
        <w:lastRenderedPageBreak/>
        <w:t xml:space="preserve">konstruk rendah dari nilai korelasi konstruk laten maka dapat dikatakan </w:t>
      </w:r>
      <w:r w:rsidRPr="00793BCB">
        <w:rPr>
          <w:rFonts w:ascii="Times New Roman" w:hAnsi="Times New Roman" w:cs="Times New Roman"/>
          <w:i/>
          <w:iCs/>
          <w:sz w:val="24"/>
          <w:szCs w:val="24"/>
        </w:rPr>
        <w:t xml:space="preserve">outer </w:t>
      </w:r>
      <w:r w:rsidRPr="00793BCB">
        <w:rPr>
          <w:rFonts w:ascii="Times New Roman" w:hAnsi="Times New Roman" w:cs="Times New Roman"/>
          <w:sz w:val="24"/>
          <w:szCs w:val="24"/>
        </w:rPr>
        <w:t xml:space="preserve">model yang dihasilkan masih belum baik karena mengandung adanya item pernyataan yang tidak valid. Berikut hasil pengujian </w:t>
      </w:r>
      <w:r w:rsidRPr="00793BCB">
        <w:rPr>
          <w:rFonts w:ascii="Times New Roman" w:hAnsi="Times New Roman" w:cs="Times New Roman"/>
          <w:i/>
          <w:iCs/>
          <w:sz w:val="24"/>
          <w:szCs w:val="24"/>
        </w:rPr>
        <w:t xml:space="preserve">discriminant validity </w:t>
      </w:r>
      <w:r w:rsidRPr="00793BCB">
        <w:rPr>
          <w:rFonts w:ascii="Times New Roman" w:hAnsi="Times New Roman" w:cs="Times New Roman"/>
          <w:sz w:val="24"/>
          <w:szCs w:val="24"/>
        </w:rPr>
        <w:t>:</w:t>
      </w:r>
    </w:p>
    <w:p w14:paraId="30CD9C08" w14:textId="77777777" w:rsidR="0033154F" w:rsidRPr="00B2480C" w:rsidRDefault="0016134D" w:rsidP="00B2480C">
      <w:pPr>
        <w:ind w:firstLine="720"/>
        <w:jc w:val="center"/>
        <w:rPr>
          <w:rFonts w:ascii="Times New Roman" w:hAnsi="Times New Roman" w:cs="Times New Roman"/>
          <w:b/>
          <w:bCs/>
          <w:i/>
          <w:iCs/>
          <w:sz w:val="24"/>
          <w:szCs w:val="24"/>
        </w:rPr>
      </w:pPr>
      <w:r w:rsidRPr="00B2480C">
        <w:rPr>
          <w:rFonts w:ascii="Times New Roman" w:hAnsi="Times New Roman" w:cs="Times New Roman"/>
          <w:b/>
          <w:sz w:val="24"/>
          <w:szCs w:val="24"/>
        </w:rPr>
        <w:t>Tabel 3</w:t>
      </w:r>
      <w:r w:rsidR="0033154F" w:rsidRPr="00B2480C">
        <w:rPr>
          <w:rFonts w:ascii="Times New Roman" w:hAnsi="Times New Roman" w:cs="Times New Roman"/>
          <w:b/>
          <w:sz w:val="24"/>
          <w:szCs w:val="24"/>
        </w:rPr>
        <w:t xml:space="preserve"> : </w:t>
      </w:r>
      <w:r w:rsidR="0033154F" w:rsidRPr="00B2480C">
        <w:rPr>
          <w:rFonts w:ascii="Times New Roman" w:hAnsi="Times New Roman" w:cs="Times New Roman"/>
          <w:b/>
          <w:bCs/>
          <w:spacing w:val="1"/>
          <w:sz w:val="24"/>
          <w:szCs w:val="24"/>
        </w:rPr>
        <w:t>N</w:t>
      </w:r>
      <w:r w:rsidR="0033154F" w:rsidRPr="00B2480C">
        <w:rPr>
          <w:rFonts w:ascii="Times New Roman" w:hAnsi="Times New Roman" w:cs="Times New Roman"/>
          <w:b/>
          <w:bCs/>
          <w:spacing w:val="-1"/>
          <w:sz w:val="24"/>
          <w:szCs w:val="24"/>
        </w:rPr>
        <w:t>i</w:t>
      </w:r>
      <w:r w:rsidR="0033154F" w:rsidRPr="00B2480C">
        <w:rPr>
          <w:rFonts w:ascii="Times New Roman" w:hAnsi="Times New Roman" w:cs="Times New Roman"/>
          <w:b/>
          <w:bCs/>
          <w:sz w:val="24"/>
          <w:szCs w:val="24"/>
        </w:rPr>
        <w:t>l</w:t>
      </w:r>
      <w:r w:rsidR="0033154F" w:rsidRPr="00B2480C">
        <w:rPr>
          <w:rFonts w:ascii="Times New Roman" w:hAnsi="Times New Roman" w:cs="Times New Roman"/>
          <w:b/>
          <w:bCs/>
          <w:spacing w:val="1"/>
          <w:sz w:val="24"/>
          <w:szCs w:val="24"/>
        </w:rPr>
        <w:t>a</w:t>
      </w:r>
      <w:r w:rsidR="0033154F" w:rsidRPr="00B2480C">
        <w:rPr>
          <w:rFonts w:ascii="Times New Roman" w:hAnsi="Times New Roman" w:cs="Times New Roman"/>
          <w:b/>
          <w:bCs/>
          <w:sz w:val="24"/>
          <w:szCs w:val="24"/>
        </w:rPr>
        <w:t>i</w:t>
      </w:r>
      <w:r w:rsidR="0033154F" w:rsidRPr="00B2480C">
        <w:rPr>
          <w:rFonts w:ascii="Times New Roman" w:hAnsi="Times New Roman" w:cs="Times New Roman"/>
          <w:b/>
          <w:bCs/>
          <w:i/>
          <w:iCs/>
          <w:sz w:val="24"/>
          <w:szCs w:val="24"/>
        </w:rPr>
        <w:t>Discriminant Validity</w:t>
      </w:r>
    </w:p>
    <w:tbl>
      <w:tblPr>
        <w:tblW w:w="6938" w:type="dxa"/>
        <w:jc w:val="center"/>
        <w:tblLook w:val="04A0" w:firstRow="1" w:lastRow="0" w:firstColumn="1" w:lastColumn="0" w:noHBand="0" w:noVBand="1"/>
      </w:tblPr>
      <w:tblGrid>
        <w:gridCol w:w="4272"/>
        <w:gridCol w:w="2666"/>
      </w:tblGrid>
      <w:tr w:rsidR="0033154F" w:rsidRPr="00B2480C" w14:paraId="3163A853" w14:textId="77777777" w:rsidTr="0033154F">
        <w:trPr>
          <w:trHeight w:val="530"/>
          <w:jc w:val="center"/>
        </w:trPr>
        <w:tc>
          <w:tcPr>
            <w:tcW w:w="4272" w:type="dxa"/>
            <w:tcBorders>
              <w:top w:val="single" w:sz="4" w:space="0" w:color="auto"/>
              <w:left w:val="single" w:sz="4" w:space="0" w:color="auto"/>
              <w:bottom w:val="single" w:sz="4" w:space="0" w:color="auto"/>
              <w:right w:val="single" w:sz="4" w:space="0" w:color="auto"/>
            </w:tcBorders>
            <w:shd w:val="clear" w:color="000000" w:fill="FFFFFF"/>
            <w:vAlign w:val="center"/>
          </w:tcPr>
          <w:p w14:paraId="5AE7B5AC" w14:textId="77777777" w:rsidR="0033154F" w:rsidRPr="00B2480C" w:rsidRDefault="0033154F" w:rsidP="00B2480C">
            <w:pPr>
              <w:jc w:val="both"/>
              <w:rPr>
                <w:rFonts w:ascii="Times New Roman" w:hAnsi="Times New Roman" w:cs="Times New Roman"/>
                <w:b/>
                <w:bCs/>
                <w:color w:val="000000"/>
                <w:sz w:val="24"/>
                <w:szCs w:val="24"/>
              </w:rPr>
            </w:pPr>
            <w:r w:rsidRPr="00B2480C">
              <w:rPr>
                <w:rFonts w:ascii="Times New Roman" w:hAnsi="Times New Roman" w:cs="Times New Roman"/>
                <w:b/>
                <w:bCs/>
                <w:color w:val="000000"/>
                <w:sz w:val="24"/>
                <w:szCs w:val="24"/>
              </w:rPr>
              <w:t>Variabel</w:t>
            </w:r>
          </w:p>
        </w:tc>
        <w:tc>
          <w:tcPr>
            <w:tcW w:w="2666" w:type="dxa"/>
            <w:tcBorders>
              <w:top w:val="single" w:sz="4" w:space="0" w:color="auto"/>
              <w:left w:val="nil"/>
              <w:bottom w:val="single" w:sz="4" w:space="0" w:color="auto"/>
              <w:right w:val="single" w:sz="4" w:space="0" w:color="auto"/>
            </w:tcBorders>
            <w:shd w:val="clear" w:color="000000" w:fill="FFFFFF"/>
            <w:noWrap/>
            <w:vAlign w:val="center"/>
          </w:tcPr>
          <w:p w14:paraId="06316E5D" w14:textId="77777777" w:rsidR="0033154F" w:rsidRPr="00B2480C" w:rsidRDefault="0033154F" w:rsidP="00B2480C">
            <w:pPr>
              <w:jc w:val="both"/>
              <w:rPr>
                <w:rFonts w:ascii="Times New Roman" w:hAnsi="Times New Roman" w:cs="Times New Roman"/>
                <w:b/>
                <w:bCs/>
                <w:color w:val="000000"/>
                <w:sz w:val="24"/>
                <w:szCs w:val="24"/>
              </w:rPr>
            </w:pPr>
            <w:r w:rsidRPr="00B2480C">
              <w:rPr>
                <w:rFonts w:ascii="Times New Roman" w:hAnsi="Times New Roman" w:cs="Times New Roman"/>
                <w:b/>
                <w:bCs/>
                <w:color w:val="000000"/>
                <w:sz w:val="24"/>
                <w:szCs w:val="24"/>
              </w:rPr>
              <w:t>Akar AVE</w:t>
            </w:r>
          </w:p>
        </w:tc>
      </w:tr>
      <w:tr w:rsidR="0033154F" w:rsidRPr="00B2480C" w14:paraId="29FF8AAB" w14:textId="77777777" w:rsidTr="00BE3592">
        <w:trPr>
          <w:trHeight w:val="315"/>
          <w:jc w:val="center"/>
        </w:trPr>
        <w:tc>
          <w:tcPr>
            <w:tcW w:w="4272" w:type="dxa"/>
            <w:tcBorders>
              <w:top w:val="nil"/>
              <w:left w:val="single" w:sz="4" w:space="0" w:color="auto"/>
              <w:bottom w:val="single" w:sz="4" w:space="0" w:color="auto"/>
              <w:right w:val="single" w:sz="4" w:space="0" w:color="auto"/>
            </w:tcBorders>
            <w:shd w:val="clear" w:color="000000" w:fill="FFFFFF"/>
          </w:tcPr>
          <w:p w14:paraId="573D3704" w14:textId="77777777" w:rsidR="0033154F" w:rsidRPr="00B2480C" w:rsidRDefault="0033154F" w:rsidP="00B2480C">
            <w:pPr>
              <w:pStyle w:val="ListParagraph"/>
              <w:ind w:left="0"/>
              <w:jc w:val="both"/>
              <w:rPr>
                <w:rFonts w:ascii="Times New Roman" w:hAnsi="Times New Roman" w:cs="Times New Roman"/>
                <w:sz w:val="24"/>
                <w:szCs w:val="24"/>
              </w:rPr>
            </w:pPr>
            <w:r w:rsidRPr="00B2480C">
              <w:rPr>
                <w:rFonts w:ascii="Times New Roman" w:hAnsi="Times New Roman" w:cs="Times New Roman"/>
                <w:sz w:val="24"/>
                <w:szCs w:val="24"/>
              </w:rPr>
              <w:t>Pelatihan</w:t>
            </w:r>
          </w:p>
        </w:tc>
        <w:tc>
          <w:tcPr>
            <w:tcW w:w="2666" w:type="dxa"/>
            <w:tcBorders>
              <w:top w:val="nil"/>
              <w:left w:val="nil"/>
              <w:bottom w:val="single" w:sz="4" w:space="0" w:color="auto"/>
              <w:right w:val="single" w:sz="4" w:space="0" w:color="auto"/>
            </w:tcBorders>
            <w:shd w:val="clear" w:color="000000" w:fill="FFFFFF"/>
            <w:noWrap/>
            <w:vAlign w:val="bottom"/>
          </w:tcPr>
          <w:p w14:paraId="62747D80"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0.883</w:t>
            </w:r>
          </w:p>
        </w:tc>
      </w:tr>
      <w:tr w:rsidR="0033154F" w:rsidRPr="00B2480C" w14:paraId="122D4ED6" w14:textId="77777777" w:rsidTr="00BE3592">
        <w:trPr>
          <w:trHeight w:val="315"/>
          <w:jc w:val="center"/>
        </w:trPr>
        <w:tc>
          <w:tcPr>
            <w:tcW w:w="4272" w:type="dxa"/>
            <w:tcBorders>
              <w:top w:val="nil"/>
              <w:left w:val="single" w:sz="4" w:space="0" w:color="auto"/>
              <w:bottom w:val="single" w:sz="4" w:space="0" w:color="auto"/>
              <w:right w:val="single" w:sz="4" w:space="0" w:color="auto"/>
            </w:tcBorders>
            <w:shd w:val="clear" w:color="000000" w:fill="FFFFFF"/>
          </w:tcPr>
          <w:p w14:paraId="4B777C91" w14:textId="77777777" w:rsidR="0033154F" w:rsidRPr="00B2480C" w:rsidRDefault="0033154F" w:rsidP="00B2480C">
            <w:pPr>
              <w:pStyle w:val="ListParagraph"/>
              <w:ind w:left="0"/>
              <w:jc w:val="both"/>
              <w:rPr>
                <w:rFonts w:ascii="Times New Roman" w:hAnsi="Times New Roman" w:cs="Times New Roman"/>
                <w:sz w:val="24"/>
                <w:szCs w:val="24"/>
              </w:rPr>
            </w:pPr>
            <w:r w:rsidRPr="00B2480C">
              <w:rPr>
                <w:rFonts w:ascii="Times New Roman" w:hAnsi="Times New Roman" w:cs="Times New Roman"/>
                <w:sz w:val="24"/>
                <w:szCs w:val="24"/>
              </w:rPr>
              <w:t>POS</w:t>
            </w:r>
          </w:p>
        </w:tc>
        <w:tc>
          <w:tcPr>
            <w:tcW w:w="2666" w:type="dxa"/>
            <w:tcBorders>
              <w:top w:val="nil"/>
              <w:left w:val="nil"/>
              <w:bottom w:val="single" w:sz="4" w:space="0" w:color="auto"/>
              <w:right w:val="single" w:sz="4" w:space="0" w:color="auto"/>
            </w:tcBorders>
            <w:shd w:val="clear" w:color="000000" w:fill="FFFFFF"/>
            <w:noWrap/>
            <w:vAlign w:val="bottom"/>
          </w:tcPr>
          <w:p w14:paraId="41F2943A"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0.900</w:t>
            </w:r>
          </w:p>
        </w:tc>
      </w:tr>
      <w:tr w:rsidR="0033154F" w:rsidRPr="00B2480C" w14:paraId="09747DF4" w14:textId="77777777" w:rsidTr="0033154F">
        <w:trPr>
          <w:trHeight w:val="315"/>
          <w:jc w:val="center"/>
        </w:trPr>
        <w:tc>
          <w:tcPr>
            <w:tcW w:w="4272" w:type="dxa"/>
            <w:tcBorders>
              <w:top w:val="nil"/>
              <w:left w:val="single" w:sz="4" w:space="0" w:color="auto"/>
              <w:bottom w:val="single" w:sz="4" w:space="0" w:color="auto"/>
              <w:right w:val="single" w:sz="4" w:space="0" w:color="auto"/>
            </w:tcBorders>
            <w:shd w:val="clear" w:color="000000" w:fill="FFFFFF"/>
          </w:tcPr>
          <w:p w14:paraId="6F363271" w14:textId="77777777" w:rsidR="0033154F" w:rsidRPr="00B2480C" w:rsidRDefault="0033154F" w:rsidP="00B2480C">
            <w:pPr>
              <w:pStyle w:val="ListParagraph"/>
              <w:ind w:left="0"/>
              <w:jc w:val="both"/>
              <w:rPr>
                <w:rFonts w:ascii="Times New Roman" w:hAnsi="Times New Roman" w:cs="Times New Roman"/>
                <w:sz w:val="24"/>
                <w:szCs w:val="24"/>
              </w:rPr>
            </w:pPr>
            <w:r w:rsidRPr="00B2480C">
              <w:rPr>
                <w:rFonts w:ascii="Times New Roman" w:hAnsi="Times New Roman" w:cs="Times New Roman"/>
                <w:sz w:val="24"/>
                <w:szCs w:val="24"/>
              </w:rPr>
              <w:t>Prestasi Kerja</w:t>
            </w:r>
          </w:p>
        </w:tc>
        <w:tc>
          <w:tcPr>
            <w:tcW w:w="2666" w:type="dxa"/>
            <w:tcBorders>
              <w:top w:val="nil"/>
              <w:left w:val="nil"/>
              <w:bottom w:val="single" w:sz="4" w:space="0" w:color="auto"/>
              <w:right w:val="single" w:sz="4" w:space="0" w:color="auto"/>
            </w:tcBorders>
            <w:shd w:val="clear" w:color="000000" w:fill="FFFFFF"/>
            <w:noWrap/>
            <w:vAlign w:val="bottom"/>
          </w:tcPr>
          <w:p w14:paraId="0D3A1CEE"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0.943</w:t>
            </w:r>
          </w:p>
        </w:tc>
      </w:tr>
      <w:tr w:rsidR="0033154F" w:rsidRPr="00B2480C" w14:paraId="72554CD8" w14:textId="77777777" w:rsidTr="0033154F">
        <w:trPr>
          <w:trHeight w:val="315"/>
          <w:jc w:val="center"/>
        </w:trPr>
        <w:tc>
          <w:tcPr>
            <w:tcW w:w="4272" w:type="dxa"/>
            <w:tcBorders>
              <w:top w:val="single" w:sz="4" w:space="0" w:color="auto"/>
              <w:left w:val="single" w:sz="4" w:space="0" w:color="auto"/>
              <w:bottom w:val="single" w:sz="4" w:space="0" w:color="auto"/>
              <w:right w:val="single" w:sz="4" w:space="0" w:color="auto"/>
            </w:tcBorders>
            <w:shd w:val="clear" w:color="000000" w:fill="FFFFFF"/>
          </w:tcPr>
          <w:p w14:paraId="5510A28D" w14:textId="77777777" w:rsidR="0033154F" w:rsidRPr="00B2480C" w:rsidRDefault="0033154F" w:rsidP="00B2480C">
            <w:pPr>
              <w:pStyle w:val="ListParagraph"/>
              <w:ind w:left="0"/>
              <w:jc w:val="both"/>
              <w:rPr>
                <w:rFonts w:ascii="Times New Roman" w:hAnsi="Times New Roman" w:cs="Times New Roman"/>
                <w:sz w:val="24"/>
                <w:szCs w:val="24"/>
              </w:rPr>
            </w:pPr>
            <w:r w:rsidRPr="00B2480C">
              <w:rPr>
                <w:rFonts w:ascii="Times New Roman" w:hAnsi="Times New Roman" w:cs="Times New Roman"/>
                <w:sz w:val="24"/>
                <w:szCs w:val="24"/>
              </w:rPr>
              <w:t>Disiplin Kerja</w:t>
            </w:r>
          </w:p>
        </w:tc>
        <w:tc>
          <w:tcPr>
            <w:tcW w:w="2666" w:type="dxa"/>
            <w:tcBorders>
              <w:top w:val="single" w:sz="4" w:space="0" w:color="auto"/>
              <w:left w:val="nil"/>
              <w:bottom w:val="single" w:sz="4" w:space="0" w:color="auto"/>
              <w:right w:val="single" w:sz="4" w:space="0" w:color="auto"/>
            </w:tcBorders>
            <w:shd w:val="clear" w:color="000000" w:fill="FFFFFF"/>
            <w:noWrap/>
            <w:vAlign w:val="bottom"/>
          </w:tcPr>
          <w:p w14:paraId="7A38DBCD"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0.883</w:t>
            </w:r>
          </w:p>
        </w:tc>
      </w:tr>
    </w:tbl>
    <w:p w14:paraId="4D71E098" w14:textId="77777777" w:rsidR="0033154F" w:rsidRPr="00B2480C" w:rsidRDefault="0033154F" w:rsidP="00B2480C">
      <w:pPr>
        <w:autoSpaceDE w:val="0"/>
        <w:autoSpaceDN w:val="0"/>
        <w:adjustRightInd w:val="0"/>
        <w:ind w:firstLine="360"/>
        <w:jc w:val="both"/>
        <w:rPr>
          <w:rFonts w:ascii="Times New Roman" w:hAnsi="Times New Roman" w:cs="Times New Roman"/>
          <w:sz w:val="24"/>
          <w:szCs w:val="24"/>
          <w:lang w:val="it-IT"/>
        </w:rPr>
      </w:pPr>
      <w:r w:rsidRPr="00B2480C">
        <w:rPr>
          <w:rFonts w:ascii="Times New Roman" w:hAnsi="Times New Roman" w:cs="Times New Roman"/>
          <w:sz w:val="24"/>
          <w:szCs w:val="24"/>
          <w:lang w:val="it-IT"/>
        </w:rPr>
        <w:t>Sumber : Lampiran Hasil Pengolahan Data,</w:t>
      </w:r>
      <w:r w:rsidRPr="00B2480C">
        <w:rPr>
          <w:rFonts w:ascii="Times New Roman" w:hAnsi="Times New Roman" w:cs="Times New Roman"/>
          <w:sz w:val="24"/>
          <w:szCs w:val="24"/>
        </w:rPr>
        <w:t>T</w:t>
      </w:r>
      <w:r w:rsidRPr="00B2480C">
        <w:rPr>
          <w:rFonts w:ascii="Times New Roman" w:hAnsi="Times New Roman" w:cs="Times New Roman"/>
          <w:sz w:val="24"/>
          <w:szCs w:val="24"/>
          <w:lang w:val="it-IT"/>
        </w:rPr>
        <w:t>ahun 2021</w:t>
      </w:r>
    </w:p>
    <w:p w14:paraId="24C2173D" w14:textId="77777777" w:rsidR="0033154F" w:rsidRPr="00B2480C" w:rsidRDefault="0033154F" w:rsidP="00793BCB">
      <w:pPr>
        <w:rPr>
          <w:rFonts w:ascii="Times New Roman" w:hAnsi="Times New Roman" w:cs="Times New Roman"/>
          <w:b/>
          <w:bCs/>
          <w:iCs/>
          <w:sz w:val="24"/>
          <w:szCs w:val="24"/>
        </w:rPr>
      </w:pPr>
      <w:r w:rsidRPr="00B2480C">
        <w:rPr>
          <w:rFonts w:ascii="Times New Roman" w:hAnsi="Times New Roman" w:cs="Times New Roman"/>
          <w:sz w:val="24"/>
          <w:szCs w:val="24"/>
        </w:rPr>
        <w:t>Berdasarkan</w:t>
      </w:r>
      <w:r w:rsidR="0016134D" w:rsidRPr="00B2480C">
        <w:rPr>
          <w:rFonts w:ascii="Times New Roman" w:hAnsi="Times New Roman" w:cs="Times New Roman"/>
          <w:sz w:val="24"/>
          <w:szCs w:val="24"/>
        </w:rPr>
        <w:t xml:space="preserve"> hasil perhitungan pada Tabel </w:t>
      </w:r>
      <w:r w:rsidRPr="00B2480C">
        <w:rPr>
          <w:rFonts w:ascii="Times New Roman" w:hAnsi="Times New Roman" w:cs="Times New Roman"/>
          <w:sz w:val="24"/>
          <w:szCs w:val="24"/>
        </w:rPr>
        <w:t xml:space="preserve">di atas, dapat disimpulkan bahwa penilai </w:t>
      </w:r>
      <w:r w:rsidRPr="00B2480C">
        <w:rPr>
          <w:rFonts w:ascii="Times New Roman" w:hAnsi="Times New Roman" w:cs="Times New Roman"/>
          <w:i/>
          <w:sz w:val="24"/>
          <w:szCs w:val="24"/>
        </w:rPr>
        <w:t>outer</w:t>
      </w:r>
      <w:r w:rsidRPr="00B2480C">
        <w:rPr>
          <w:rFonts w:ascii="Times New Roman" w:hAnsi="Times New Roman" w:cs="Times New Roman"/>
          <w:sz w:val="24"/>
          <w:szCs w:val="24"/>
        </w:rPr>
        <w:t xml:space="preserve"> model untuk semua konstruk atau variabel telah memenuhi kriteria validitas yang baik. Hal ini terlihat dari nilai akar AVE lebih besar dari nilai korelasi konstruk laten dengan konstruk endogen</w:t>
      </w:r>
    </w:p>
    <w:p w14:paraId="450247D7" w14:textId="77777777" w:rsidR="00867472" w:rsidRPr="00793BCB" w:rsidRDefault="00867472" w:rsidP="00793BCB">
      <w:pPr>
        <w:jc w:val="both"/>
        <w:rPr>
          <w:rFonts w:ascii="Times New Roman" w:hAnsi="Times New Roman" w:cs="Times New Roman"/>
          <w:b/>
          <w:bCs/>
          <w:i/>
          <w:iCs/>
          <w:sz w:val="24"/>
          <w:szCs w:val="24"/>
        </w:rPr>
      </w:pPr>
      <w:r w:rsidRPr="00793BCB">
        <w:rPr>
          <w:rFonts w:ascii="Times New Roman" w:hAnsi="Times New Roman" w:cs="Times New Roman"/>
          <w:b/>
          <w:bCs/>
          <w:sz w:val="24"/>
          <w:szCs w:val="24"/>
        </w:rPr>
        <w:t xml:space="preserve">Penilaian </w:t>
      </w:r>
      <w:r w:rsidRPr="00793BCB">
        <w:rPr>
          <w:rFonts w:ascii="Times New Roman" w:hAnsi="Times New Roman" w:cs="Times New Roman"/>
          <w:b/>
          <w:bCs/>
          <w:i/>
          <w:iCs/>
          <w:sz w:val="24"/>
          <w:szCs w:val="24"/>
        </w:rPr>
        <w:t>Reliabilitas</w:t>
      </w:r>
    </w:p>
    <w:p w14:paraId="038AE44B" w14:textId="77777777" w:rsidR="00867472" w:rsidRPr="00793BCB" w:rsidRDefault="00867472" w:rsidP="00793BCB">
      <w:pPr>
        <w:jc w:val="both"/>
        <w:rPr>
          <w:rFonts w:ascii="Times New Roman" w:hAnsi="Times New Roman" w:cs="Times New Roman"/>
          <w:sz w:val="24"/>
          <w:szCs w:val="24"/>
        </w:rPr>
      </w:pPr>
      <w:r w:rsidRPr="00793BCB">
        <w:rPr>
          <w:rFonts w:ascii="Times New Roman" w:hAnsi="Times New Roman" w:cs="Times New Roman"/>
          <w:sz w:val="24"/>
          <w:szCs w:val="24"/>
        </w:rPr>
        <w:t xml:space="preserve">Setelah diketahui tingkat kevalitan data, maka langkah berikut adalah mengetahui tingkat </w:t>
      </w:r>
      <w:r w:rsidRPr="00793BCB">
        <w:rPr>
          <w:rFonts w:ascii="Times New Roman" w:hAnsi="Times New Roman" w:cs="Times New Roman"/>
          <w:i/>
          <w:iCs/>
          <w:sz w:val="24"/>
          <w:szCs w:val="24"/>
        </w:rPr>
        <w:t xml:space="preserve">keandalan data atau tingkat reliabel </w:t>
      </w:r>
      <w:r w:rsidRPr="00793BCB">
        <w:rPr>
          <w:rFonts w:ascii="Times New Roman" w:hAnsi="Times New Roman" w:cs="Times New Roman"/>
          <w:sz w:val="24"/>
          <w:szCs w:val="24"/>
        </w:rPr>
        <w:t xml:space="preserve">dari masing-masing konstruk atau variabel. Penilaian ini dengan melihat nilai </w:t>
      </w:r>
      <w:r w:rsidRPr="00793BCB">
        <w:rPr>
          <w:rFonts w:ascii="Times New Roman" w:hAnsi="Times New Roman" w:cs="Times New Roman"/>
          <w:i/>
          <w:iCs/>
          <w:sz w:val="24"/>
          <w:szCs w:val="24"/>
        </w:rPr>
        <w:t xml:space="preserve">composite reliability </w:t>
      </w:r>
      <w:r w:rsidRPr="00793BCB">
        <w:rPr>
          <w:rFonts w:ascii="Times New Roman" w:hAnsi="Times New Roman" w:cs="Times New Roman"/>
          <w:sz w:val="24"/>
          <w:szCs w:val="24"/>
        </w:rPr>
        <w:t xml:space="preserve">dan nilai </w:t>
      </w:r>
      <w:r w:rsidRPr="00793BCB">
        <w:rPr>
          <w:rFonts w:ascii="Times New Roman" w:hAnsi="Times New Roman" w:cs="Times New Roman"/>
          <w:i/>
          <w:iCs/>
          <w:sz w:val="24"/>
          <w:szCs w:val="24"/>
        </w:rPr>
        <w:t>crombachs alpha</w:t>
      </w:r>
      <w:r w:rsidRPr="00793BCB">
        <w:rPr>
          <w:rFonts w:ascii="Times New Roman" w:hAnsi="Times New Roman" w:cs="Times New Roman"/>
          <w:sz w:val="24"/>
          <w:szCs w:val="24"/>
        </w:rPr>
        <w:t xml:space="preserve">. Nilai suatu konstruk dikatakan reliabel jika memberikan nilai </w:t>
      </w:r>
      <w:r w:rsidRPr="00793BCB">
        <w:rPr>
          <w:rFonts w:ascii="Times New Roman" w:hAnsi="Times New Roman" w:cs="Times New Roman"/>
          <w:i/>
          <w:iCs/>
          <w:sz w:val="24"/>
          <w:szCs w:val="24"/>
        </w:rPr>
        <w:t xml:space="preserve">composite reliability </w:t>
      </w:r>
      <w:r w:rsidRPr="00793BCB">
        <w:rPr>
          <w:rFonts w:ascii="Times New Roman" w:hAnsi="Times New Roman" w:cs="Times New Roman"/>
          <w:sz w:val="24"/>
          <w:szCs w:val="24"/>
        </w:rPr>
        <w:t xml:space="preserve">dan </w:t>
      </w:r>
      <w:r w:rsidRPr="00793BCB">
        <w:rPr>
          <w:rFonts w:ascii="Times New Roman" w:hAnsi="Times New Roman" w:cs="Times New Roman"/>
          <w:i/>
          <w:iCs/>
          <w:sz w:val="24"/>
          <w:szCs w:val="24"/>
        </w:rPr>
        <w:t xml:space="preserve">crombach alpha </w:t>
      </w:r>
      <w:r w:rsidRPr="00793BCB">
        <w:rPr>
          <w:rFonts w:ascii="Times New Roman" w:hAnsi="Times New Roman" w:cs="Times New Roman"/>
          <w:sz w:val="24"/>
          <w:szCs w:val="24"/>
        </w:rPr>
        <w:t xml:space="preserve">&gt; 0,70 (Werts </w:t>
      </w:r>
      <w:r w:rsidRPr="00793BCB">
        <w:rPr>
          <w:rFonts w:ascii="Times New Roman" w:hAnsi="Times New Roman" w:cs="Times New Roman"/>
          <w:i/>
          <w:iCs/>
          <w:sz w:val="24"/>
          <w:szCs w:val="24"/>
        </w:rPr>
        <w:t xml:space="preserve">et al. </w:t>
      </w:r>
      <w:r w:rsidRPr="00793BCB">
        <w:rPr>
          <w:rFonts w:ascii="Times New Roman" w:hAnsi="Times New Roman" w:cs="Times New Roman"/>
          <w:sz w:val="24"/>
          <w:szCs w:val="24"/>
        </w:rPr>
        <w:t>1979 dalam Ghozali, 2006). Berikut hasil uji pada Tabel 3 :</w:t>
      </w:r>
    </w:p>
    <w:p w14:paraId="0264B4EB" w14:textId="77777777" w:rsidR="00867472" w:rsidRPr="00B2480C" w:rsidRDefault="0016134D" w:rsidP="00B2480C">
      <w:pPr>
        <w:pStyle w:val="ListParagraph"/>
        <w:jc w:val="center"/>
        <w:rPr>
          <w:rFonts w:ascii="Times New Roman" w:hAnsi="Times New Roman" w:cs="Times New Roman"/>
          <w:b/>
          <w:bCs/>
          <w:i/>
          <w:iCs/>
          <w:sz w:val="24"/>
          <w:szCs w:val="24"/>
        </w:rPr>
      </w:pPr>
      <w:r w:rsidRPr="00B2480C">
        <w:rPr>
          <w:rFonts w:ascii="Times New Roman" w:hAnsi="Times New Roman" w:cs="Times New Roman"/>
          <w:b/>
          <w:bCs/>
          <w:sz w:val="24"/>
          <w:szCs w:val="24"/>
        </w:rPr>
        <w:t>Tabel 4</w:t>
      </w:r>
      <w:r w:rsidR="00867472" w:rsidRPr="00B2480C">
        <w:rPr>
          <w:rFonts w:ascii="Times New Roman" w:hAnsi="Times New Roman" w:cs="Times New Roman"/>
          <w:b/>
          <w:bCs/>
          <w:sz w:val="24"/>
          <w:szCs w:val="24"/>
        </w:rPr>
        <w:t xml:space="preserve"> : Nilai </w:t>
      </w:r>
      <w:r w:rsidR="00867472" w:rsidRPr="00B2480C">
        <w:rPr>
          <w:rFonts w:ascii="Times New Roman" w:hAnsi="Times New Roman" w:cs="Times New Roman"/>
          <w:b/>
          <w:bCs/>
          <w:i/>
          <w:iCs/>
          <w:sz w:val="24"/>
          <w:szCs w:val="24"/>
        </w:rPr>
        <w:t>Reliabelitas</w:t>
      </w:r>
    </w:p>
    <w:tbl>
      <w:tblPr>
        <w:tblStyle w:val="TableGrid"/>
        <w:tblW w:w="0" w:type="auto"/>
        <w:tblInd w:w="720" w:type="dxa"/>
        <w:tblLook w:val="04A0" w:firstRow="1" w:lastRow="0" w:firstColumn="1" w:lastColumn="0" w:noHBand="0" w:noVBand="1"/>
      </w:tblPr>
      <w:tblGrid>
        <w:gridCol w:w="2121"/>
        <w:gridCol w:w="2119"/>
        <w:gridCol w:w="2135"/>
        <w:gridCol w:w="2147"/>
      </w:tblGrid>
      <w:tr w:rsidR="00867472" w:rsidRPr="00B2480C" w14:paraId="357516A8" w14:textId="77777777" w:rsidTr="00867472">
        <w:trPr>
          <w:trHeight w:val="608"/>
        </w:trPr>
        <w:tc>
          <w:tcPr>
            <w:tcW w:w="2121" w:type="dxa"/>
          </w:tcPr>
          <w:p w14:paraId="6C7D3A2A" w14:textId="77777777" w:rsidR="00867472" w:rsidRPr="00B2480C" w:rsidRDefault="00867472" w:rsidP="00B2480C">
            <w:pPr>
              <w:pStyle w:val="Default"/>
              <w:spacing w:line="276" w:lineRule="auto"/>
              <w:jc w:val="both"/>
            </w:pPr>
            <w:r w:rsidRPr="00B2480C">
              <w:rPr>
                <w:b/>
                <w:bCs/>
              </w:rPr>
              <w:t>Konstruk (Variabel)</w:t>
            </w:r>
          </w:p>
        </w:tc>
        <w:tc>
          <w:tcPr>
            <w:tcW w:w="2119" w:type="dxa"/>
          </w:tcPr>
          <w:p w14:paraId="1B2D5034" w14:textId="77777777" w:rsidR="00867472" w:rsidRPr="00B2480C" w:rsidRDefault="00867472" w:rsidP="00B2480C">
            <w:pPr>
              <w:pStyle w:val="Default"/>
              <w:spacing w:line="276" w:lineRule="auto"/>
              <w:jc w:val="both"/>
            </w:pPr>
            <w:r w:rsidRPr="00B2480C">
              <w:rPr>
                <w:b/>
                <w:bCs/>
                <w:i/>
                <w:iCs/>
              </w:rPr>
              <w:t xml:space="preserve">Composite Reliability </w:t>
            </w:r>
          </w:p>
          <w:p w14:paraId="346A9782"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p>
        </w:tc>
        <w:tc>
          <w:tcPr>
            <w:tcW w:w="2135" w:type="dxa"/>
          </w:tcPr>
          <w:p w14:paraId="78432E0A" w14:textId="77777777" w:rsidR="00867472" w:rsidRPr="00B2480C" w:rsidRDefault="00867472" w:rsidP="00B2480C">
            <w:pPr>
              <w:pStyle w:val="Default"/>
              <w:spacing w:line="276" w:lineRule="auto"/>
              <w:jc w:val="both"/>
            </w:pPr>
            <w:r w:rsidRPr="00B2480C">
              <w:rPr>
                <w:b/>
                <w:bCs/>
                <w:i/>
                <w:iCs/>
              </w:rPr>
              <w:t xml:space="preserve">Crombachs Alpha </w:t>
            </w:r>
          </w:p>
          <w:p w14:paraId="444A3157"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p>
        </w:tc>
        <w:tc>
          <w:tcPr>
            <w:tcW w:w="2147" w:type="dxa"/>
          </w:tcPr>
          <w:p w14:paraId="6D53AC3F" w14:textId="77777777" w:rsidR="00867472" w:rsidRPr="00B2480C" w:rsidRDefault="00867472" w:rsidP="00B2480C">
            <w:pPr>
              <w:pStyle w:val="Default"/>
              <w:spacing w:line="276" w:lineRule="auto"/>
              <w:jc w:val="both"/>
            </w:pPr>
            <w:r w:rsidRPr="00B2480C">
              <w:rPr>
                <w:b/>
                <w:bCs/>
              </w:rPr>
              <w:t xml:space="preserve">Keterangan </w:t>
            </w:r>
          </w:p>
          <w:p w14:paraId="3E03DE54"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p>
        </w:tc>
      </w:tr>
      <w:tr w:rsidR="00867472" w:rsidRPr="00B2480C" w14:paraId="459F86E0" w14:textId="77777777" w:rsidTr="00867472">
        <w:tc>
          <w:tcPr>
            <w:tcW w:w="2121" w:type="dxa"/>
          </w:tcPr>
          <w:p w14:paraId="67F2F236"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Pelatihan</w:t>
            </w:r>
          </w:p>
        </w:tc>
        <w:tc>
          <w:tcPr>
            <w:tcW w:w="2119" w:type="dxa"/>
          </w:tcPr>
          <w:p w14:paraId="6E42F0E2"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0.934</w:t>
            </w:r>
          </w:p>
        </w:tc>
        <w:tc>
          <w:tcPr>
            <w:tcW w:w="2135" w:type="dxa"/>
          </w:tcPr>
          <w:p w14:paraId="19200431"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0.904</w:t>
            </w:r>
          </w:p>
        </w:tc>
        <w:tc>
          <w:tcPr>
            <w:tcW w:w="2147" w:type="dxa"/>
          </w:tcPr>
          <w:p w14:paraId="7C4D8977" w14:textId="77777777" w:rsidR="00867472" w:rsidRPr="00B2480C" w:rsidRDefault="00867472" w:rsidP="00B2480C">
            <w:pPr>
              <w:pStyle w:val="Default"/>
              <w:spacing w:line="276" w:lineRule="auto"/>
              <w:jc w:val="both"/>
            </w:pPr>
            <w:r w:rsidRPr="00B2480C">
              <w:rPr>
                <w:i/>
                <w:iCs/>
              </w:rPr>
              <w:t xml:space="preserve">Reliabel </w:t>
            </w:r>
          </w:p>
        </w:tc>
      </w:tr>
      <w:tr w:rsidR="00867472" w:rsidRPr="00B2480C" w14:paraId="6AF8E9EC" w14:textId="77777777" w:rsidTr="00867472">
        <w:tc>
          <w:tcPr>
            <w:tcW w:w="2121" w:type="dxa"/>
          </w:tcPr>
          <w:p w14:paraId="140627E7"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POS</w:t>
            </w:r>
          </w:p>
        </w:tc>
        <w:tc>
          <w:tcPr>
            <w:tcW w:w="2119" w:type="dxa"/>
          </w:tcPr>
          <w:p w14:paraId="4B358B4E"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0.971</w:t>
            </w:r>
          </w:p>
        </w:tc>
        <w:tc>
          <w:tcPr>
            <w:tcW w:w="2135" w:type="dxa"/>
          </w:tcPr>
          <w:p w14:paraId="602E06A0"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0.966</w:t>
            </w:r>
          </w:p>
        </w:tc>
        <w:tc>
          <w:tcPr>
            <w:tcW w:w="2147" w:type="dxa"/>
          </w:tcPr>
          <w:p w14:paraId="60C1196A" w14:textId="77777777" w:rsidR="00867472" w:rsidRPr="00B2480C" w:rsidRDefault="00867472" w:rsidP="00B2480C">
            <w:pPr>
              <w:pStyle w:val="Default"/>
              <w:spacing w:line="276" w:lineRule="auto"/>
              <w:jc w:val="both"/>
            </w:pPr>
            <w:r w:rsidRPr="00B2480C">
              <w:rPr>
                <w:i/>
                <w:iCs/>
              </w:rPr>
              <w:t xml:space="preserve">Reliabel </w:t>
            </w:r>
          </w:p>
        </w:tc>
      </w:tr>
      <w:tr w:rsidR="00867472" w:rsidRPr="00B2480C" w14:paraId="4C8F7A1E" w14:textId="77777777" w:rsidTr="00867472">
        <w:tc>
          <w:tcPr>
            <w:tcW w:w="2121" w:type="dxa"/>
          </w:tcPr>
          <w:p w14:paraId="6A32EA95"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Prestasi Kerja</w:t>
            </w:r>
          </w:p>
        </w:tc>
        <w:tc>
          <w:tcPr>
            <w:tcW w:w="2119" w:type="dxa"/>
          </w:tcPr>
          <w:p w14:paraId="3E5E4D0A"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0.988</w:t>
            </w:r>
          </w:p>
        </w:tc>
        <w:tc>
          <w:tcPr>
            <w:tcW w:w="2135" w:type="dxa"/>
          </w:tcPr>
          <w:p w14:paraId="42BE5C96"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0.986</w:t>
            </w:r>
          </w:p>
        </w:tc>
        <w:tc>
          <w:tcPr>
            <w:tcW w:w="2147" w:type="dxa"/>
          </w:tcPr>
          <w:p w14:paraId="1BF2CC2C" w14:textId="77777777" w:rsidR="00867472" w:rsidRPr="00B2480C" w:rsidRDefault="00867472" w:rsidP="00B2480C">
            <w:pPr>
              <w:pStyle w:val="Default"/>
              <w:spacing w:line="276" w:lineRule="auto"/>
              <w:jc w:val="both"/>
            </w:pPr>
            <w:r w:rsidRPr="00B2480C">
              <w:rPr>
                <w:i/>
                <w:iCs/>
              </w:rPr>
              <w:t xml:space="preserve">Reliabel </w:t>
            </w:r>
          </w:p>
        </w:tc>
      </w:tr>
      <w:tr w:rsidR="00867472" w:rsidRPr="00B2480C" w14:paraId="41C478F3" w14:textId="77777777" w:rsidTr="00867472">
        <w:tc>
          <w:tcPr>
            <w:tcW w:w="2121" w:type="dxa"/>
          </w:tcPr>
          <w:p w14:paraId="374CAB56"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Disiplin Kerja</w:t>
            </w:r>
          </w:p>
        </w:tc>
        <w:tc>
          <w:tcPr>
            <w:tcW w:w="2119" w:type="dxa"/>
          </w:tcPr>
          <w:p w14:paraId="1355E54D"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0.955</w:t>
            </w:r>
          </w:p>
        </w:tc>
        <w:tc>
          <w:tcPr>
            <w:tcW w:w="2135" w:type="dxa"/>
          </w:tcPr>
          <w:p w14:paraId="614A7364" w14:textId="77777777" w:rsidR="00867472" w:rsidRPr="00B2480C" w:rsidRDefault="00867472" w:rsidP="00B2480C">
            <w:pPr>
              <w:pStyle w:val="ListParagraph"/>
              <w:spacing w:line="276" w:lineRule="auto"/>
              <w:ind w:left="0"/>
              <w:jc w:val="both"/>
              <w:rPr>
                <w:rFonts w:ascii="Times New Roman" w:hAnsi="Times New Roman" w:cs="Times New Roman"/>
                <w:sz w:val="24"/>
                <w:szCs w:val="24"/>
              </w:rPr>
            </w:pPr>
            <w:r w:rsidRPr="00B2480C">
              <w:rPr>
                <w:rFonts w:ascii="Times New Roman" w:hAnsi="Times New Roman" w:cs="Times New Roman"/>
                <w:sz w:val="24"/>
                <w:szCs w:val="24"/>
              </w:rPr>
              <w:t>0.943</w:t>
            </w:r>
          </w:p>
        </w:tc>
        <w:tc>
          <w:tcPr>
            <w:tcW w:w="2147" w:type="dxa"/>
          </w:tcPr>
          <w:p w14:paraId="0039BAEB" w14:textId="77777777" w:rsidR="00867472" w:rsidRPr="00B2480C" w:rsidRDefault="00867472" w:rsidP="00B2480C">
            <w:pPr>
              <w:pStyle w:val="Default"/>
              <w:spacing w:line="276" w:lineRule="auto"/>
              <w:jc w:val="both"/>
            </w:pPr>
            <w:r w:rsidRPr="00B2480C">
              <w:rPr>
                <w:i/>
                <w:iCs/>
              </w:rPr>
              <w:t xml:space="preserve">Reliabel </w:t>
            </w:r>
          </w:p>
        </w:tc>
      </w:tr>
    </w:tbl>
    <w:p w14:paraId="2960E93B" w14:textId="77777777" w:rsidR="00867472" w:rsidRPr="00B2480C" w:rsidRDefault="00867472" w:rsidP="00B2480C">
      <w:pPr>
        <w:pStyle w:val="ListParagraph"/>
        <w:jc w:val="both"/>
        <w:rPr>
          <w:rFonts w:ascii="Times New Roman" w:hAnsi="Times New Roman" w:cs="Times New Roman"/>
          <w:sz w:val="24"/>
          <w:szCs w:val="24"/>
        </w:rPr>
      </w:pPr>
      <w:r w:rsidRPr="00B2480C">
        <w:rPr>
          <w:rFonts w:ascii="Times New Roman" w:hAnsi="Times New Roman" w:cs="Times New Roman"/>
          <w:sz w:val="24"/>
          <w:szCs w:val="24"/>
        </w:rPr>
        <w:t>Sumber : Lampiran Hasil Pengolahan Data, Tahun 2021</w:t>
      </w:r>
    </w:p>
    <w:p w14:paraId="05E05454" w14:textId="77777777" w:rsidR="00867472" w:rsidRPr="00B2480C" w:rsidRDefault="00867472" w:rsidP="00B2480C">
      <w:pPr>
        <w:pStyle w:val="ListParagraph"/>
        <w:jc w:val="both"/>
        <w:rPr>
          <w:rFonts w:ascii="Times New Roman" w:hAnsi="Times New Roman" w:cs="Times New Roman"/>
          <w:sz w:val="24"/>
          <w:szCs w:val="24"/>
        </w:rPr>
      </w:pPr>
    </w:p>
    <w:p w14:paraId="0A0FD078" w14:textId="77777777" w:rsidR="00867472" w:rsidRPr="00793BCB" w:rsidRDefault="00867472" w:rsidP="00793BCB">
      <w:pPr>
        <w:jc w:val="both"/>
        <w:rPr>
          <w:rFonts w:ascii="Times New Roman" w:hAnsi="Times New Roman" w:cs="Times New Roman"/>
          <w:sz w:val="24"/>
          <w:szCs w:val="24"/>
        </w:rPr>
      </w:pPr>
      <w:r w:rsidRPr="00793BCB">
        <w:rPr>
          <w:rFonts w:ascii="Times New Roman" w:hAnsi="Times New Roman" w:cs="Times New Roman"/>
          <w:sz w:val="24"/>
          <w:szCs w:val="24"/>
        </w:rPr>
        <w:t xml:space="preserve">Berdasarkan </w:t>
      </w:r>
      <w:r w:rsidRPr="00793BCB">
        <w:rPr>
          <w:rFonts w:ascii="Times New Roman" w:hAnsi="Times New Roman" w:cs="Times New Roman"/>
          <w:i/>
          <w:iCs/>
          <w:sz w:val="24"/>
          <w:szCs w:val="24"/>
        </w:rPr>
        <w:t xml:space="preserve">output SmartPLS </w:t>
      </w:r>
      <w:r w:rsidR="0016134D" w:rsidRPr="00793BCB">
        <w:rPr>
          <w:rFonts w:ascii="Times New Roman" w:hAnsi="Times New Roman" w:cs="Times New Roman"/>
          <w:sz w:val="24"/>
          <w:szCs w:val="24"/>
        </w:rPr>
        <w:t xml:space="preserve">pada Tabel </w:t>
      </w:r>
      <w:r w:rsidRPr="00793BCB">
        <w:rPr>
          <w:rFonts w:ascii="Times New Roman" w:hAnsi="Times New Roman" w:cs="Times New Roman"/>
          <w:sz w:val="24"/>
          <w:szCs w:val="24"/>
        </w:rPr>
        <w:t xml:space="preserve"> di atas, telah ditemukan nilai </w:t>
      </w:r>
      <w:r w:rsidRPr="00793BCB">
        <w:rPr>
          <w:rFonts w:ascii="Times New Roman" w:hAnsi="Times New Roman" w:cs="Times New Roman"/>
          <w:i/>
          <w:iCs/>
          <w:sz w:val="24"/>
          <w:szCs w:val="24"/>
        </w:rPr>
        <w:t xml:space="preserve">composite reliability </w:t>
      </w:r>
      <w:r w:rsidRPr="00793BCB">
        <w:rPr>
          <w:rFonts w:ascii="Times New Roman" w:hAnsi="Times New Roman" w:cs="Times New Roman"/>
          <w:sz w:val="24"/>
          <w:szCs w:val="24"/>
        </w:rPr>
        <w:t xml:space="preserve">dan nilai </w:t>
      </w:r>
      <w:r w:rsidRPr="00793BCB">
        <w:rPr>
          <w:rFonts w:ascii="Times New Roman" w:hAnsi="Times New Roman" w:cs="Times New Roman"/>
          <w:i/>
          <w:iCs/>
          <w:sz w:val="24"/>
          <w:szCs w:val="24"/>
        </w:rPr>
        <w:t xml:space="preserve">crombach alpha </w:t>
      </w:r>
      <w:r w:rsidRPr="00793BCB">
        <w:rPr>
          <w:rFonts w:ascii="Times New Roman" w:hAnsi="Times New Roman" w:cs="Times New Roman"/>
          <w:sz w:val="24"/>
          <w:szCs w:val="24"/>
        </w:rPr>
        <w:t xml:space="preserve">masing-masing konstruk atau variabel besar dari 0,60. Oleh karena itu, semua persyaratan yang menilai tingkat reliablitas dari semua item pernyataan yang valid untuk semua variabel penelitian, dapat dikatakan sudah </w:t>
      </w:r>
      <w:r w:rsidRPr="00793BCB">
        <w:rPr>
          <w:rFonts w:ascii="Times New Roman" w:hAnsi="Times New Roman" w:cs="Times New Roman"/>
          <w:i/>
          <w:iCs/>
          <w:sz w:val="24"/>
          <w:szCs w:val="24"/>
        </w:rPr>
        <w:t xml:space="preserve">reliable </w:t>
      </w:r>
      <w:r w:rsidRPr="00793BCB">
        <w:rPr>
          <w:rFonts w:ascii="Times New Roman" w:hAnsi="Times New Roman" w:cs="Times New Roman"/>
          <w:sz w:val="24"/>
          <w:szCs w:val="24"/>
        </w:rPr>
        <w:t>atau handal dan dapat digunakan untuk pengujian hipotesis penelitian.</w:t>
      </w:r>
    </w:p>
    <w:p w14:paraId="1BBD36AE" w14:textId="77777777" w:rsidR="00867472" w:rsidRPr="00B2480C" w:rsidRDefault="00867472" w:rsidP="00B2480C">
      <w:pPr>
        <w:pStyle w:val="ListParagraph"/>
        <w:jc w:val="both"/>
        <w:rPr>
          <w:rFonts w:ascii="Times New Roman" w:hAnsi="Times New Roman" w:cs="Times New Roman"/>
          <w:sz w:val="24"/>
          <w:szCs w:val="24"/>
        </w:rPr>
      </w:pPr>
    </w:p>
    <w:p w14:paraId="44E775B2" w14:textId="77777777" w:rsidR="00867472" w:rsidRPr="00793BCB" w:rsidRDefault="00867472" w:rsidP="00793BCB">
      <w:pPr>
        <w:jc w:val="both"/>
        <w:rPr>
          <w:rFonts w:ascii="Times New Roman" w:hAnsi="Times New Roman" w:cs="Times New Roman"/>
          <w:b/>
          <w:bCs/>
          <w:sz w:val="24"/>
          <w:szCs w:val="24"/>
        </w:rPr>
      </w:pPr>
      <w:r w:rsidRPr="00793BCB">
        <w:rPr>
          <w:rFonts w:ascii="Times New Roman" w:hAnsi="Times New Roman" w:cs="Times New Roman"/>
          <w:b/>
          <w:bCs/>
          <w:sz w:val="24"/>
          <w:szCs w:val="24"/>
        </w:rPr>
        <w:t xml:space="preserve">Pengujian </w:t>
      </w:r>
      <w:r w:rsidRPr="00793BCB">
        <w:rPr>
          <w:rFonts w:ascii="Times New Roman" w:hAnsi="Times New Roman" w:cs="Times New Roman"/>
          <w:b/>
          <w:bCs/>
          <w:i/>
          <w:iCs/>
          <w:sz w:val="24"/>
          <w:szCs w:val="24"/>
        </w:rPr>
        <w:t xml:space="preserve">Inner Model </w:t>
      </w:r>
      <w:r w:rsidRPr="00793BCB">
        <w:rPr>
          <w:rFonts w:ascii="Times New Roman" w:hAnsi="Times New Roman" w:cs="Times New Roman"/>
          <w:b/>
          <w:bCs/>
          <w:sz w:val="24"/>
          <w:szCs w:val="24"/>
        </w:rPr>
        <w:t>(</w:t>
      </w:r>
      <w:r w:rsidRPr="00793BCB">
        <w:rPr>
          <w:rFonts w:ascii="Times New Roman" w:hAnsi="Times New Roman" w:cs="Times New Roman"/>
          <w:b/>
          <w:bCs/>
          <w:i/>
          <w:iCs/>
          <w:sz w:val="24"/>
          <w:szCs w:val="24"/>
        </w:rPr>
        <w:t>Structural Model</w:t>
      </w:r>
      <w:r w:rsidRPr="00793BCB">
        <w:rPr>
          <w:rFonts w:ascii="Times New Roman" w:hAnsi="Times New Roman" w:cs="Times New Roman"/>
          <w:b/>
          <w:bCs/>
          <w:sz w:val="24"/>
          <w:szCs w:val="24"/>
        </w:rPr>
        <w:t>)</w:t>
      </w:r>
    </w:p>
    <w:p w14:paraId="7E9B0840" w14:textId="77777777" w:rsidR="00867472" w:rsidRPr="00793BCB" w:rsidRDefault="00867472" w:rsidP="00793BCB">
      <w:pPr>
        <w:jc w:val="both"/>
        <w:rPr>
          <w:rFonts w:ascii="Times New Roman" w:hAnsi="Times New Roman" w:cs="Times New Roman"/>
          <w:sz w:val="24"/>
          <w:szCs w:val="24"/>
        </w:rPr>
      </w:pPr>
      <w:r w:rsidRPr="00793BCB">
        <w:rPr>
          <w:rFonts w:ascii="Times New Roman" w:hAnsi="Times New Roman" w:cs="Times New Roman"/>
          <w:sz w:val="24"/>
          <w:szCs w:val="24"/>
        </w:rPr>
        <w:t xml:space="preserve">Proses pengujian selanjutnya adalah pengujian </w:t>
      </w:r>
      <w:r w:rsidRPr="00793BCB">
        <w:rPr>
          <w:rFonts w:ascii="Times New Roman" w:hAnsi="Times New Roman" w:cs="Times New Roman"/>
          <w:i/>
          <w:iCs/>
          <w:sz w:val="24"/>
          <w:szCs w:val="24"/>
        </w:rPr>
        <w:t xml:space="preserve">inner model </w:t>
      </w:r>
      <w:r w:rsidRPr="00793BCB">
        <w:rPr>
          <w:rFonts w:ascii="Times New Roman" w:hAnsi="Times New Roman" w:cs="Times New Roman"/>
          <w:sz w:val="24"/>
          <w:szCs w:val="24"/>
        </w:rPr>
        <w:t xml:space="preserve">atau model struktural yang bertujuan untuk mengetahui hubungan antar konstruk atau pengaruh antar variabel penelitian sebagaimana yang telah dihipotesiskan. Tahap awal dari model struktural adalah mengevaluasi model dengan memperhatikan nilai </w:t>
      </w:r>
      <w:r w:rsidRPr="00793BCB">
        <w:rPr>
          <w:rFonts w:ascii="Times New Roman" w:hAnsi="Times New Roman" w:cs="Times New Roman"/>
          <w:i/>
          <w:iCs/>
          <w:sz w:val="24"/>
          <w:szCs w:val="24"/>
        </w:rPr>
        <w:t xml:space="preserve">R-Square </w:t>
      </w:r>
      <w:r w:rsidRPr="00793BCB">
        <w:rPr>
          <w:rFonts w:ascii="Times New Roman" w:hAnsi="Times New Roman" w:cs="Times New Roman"/>
          <w:sz w:val="24"/>
          <w:szCs w:val="24"/>
        </w:rPr>
        <w:t xml:space="preserve">untuk konstruk endogen dari pengaruh yang diterimanya dari konstruk eksogen. Berikut model struktural hasil uji dengan menggunakan </w:t>
      </w:r>
      <w:r w:rsidRPr="00793BCB">
        <w:rPr>
          <w:rFonts w:ascii="Times New Roman" w:hAnsi="Times New Roman" w:cs="Times New Roman"/>
          <w:i/>
          <w:iCs/>
          <w:sz w:val="24"/>
          <w:szCs w:val="24"/>
        </w:rPr>
        <w:t xml:space="preserve">SmartPLS </w:t>
      </w:r>
      <w:r w:rsidRPr="00793BCB">
        <w:rPr>
          <w:rFonts w:ascii="Times New Roman" w:hAnsi="Times New Roman" w:cs="Times New Roman"/>
          <w:sz w:val="24"/>
          <w:szCs w:val="24"/>
        </w:rPr>
        <w:t>:</w:t>
      </w:r>
    </w:p>
    <w:p w14:paraId="1C98703F" w14:textId="77777777" w:rsidR="00867472" w:rsidRPr="00B2480C" w:rsidRDefault="00867472" w:rsidP="00B2480C">
      <w:pPr>
        <w:pStyle w:val="ListParagraph"/>
        <w:jc w:val="both"/>
        <w:rPr>
          <w:rFonts w:ascii="Times New Roman" w:hAnsi="Times New Roman" w:cs="Times New Roman"/>
          <w:sz w:val="24"/>
          <w:szCs w:val="24"/>
        </w:rPr>
      </w:pPr>
      <w:r w:rsidRPr="00B2480C">
        <w:rPr>
          <w:rFonts w:ascii="Times New Roman" w:hAnsi="Times New Roman" w:cs="Times New Roman"/>
          <w:noProof/>
          <w:sz w:val="24"/>
          <w:szCs w:val="24"/>
          <w:lang w:val="en-US" w:eastAsia="en-US"/>
        </w:rPr>
        <w:drawing>
          <wp:inline distT="0" distB="0" distL="0" distR="0" wp14:anchorId="5D549068" wp14:editId="1034D49A">
            <wp:extent cx="5731510" cy="2952095"/>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31510" cy="2952095"/>
                    </a:xfrm>
                    <a:prstGeom prst="rect">
                      <a:avLst/>
                    </a:prstGeom>
                    <a:noFill/>
                    <a:ln w="9525">
                      <a:noFill/>
                      <a:miter lim="800000"/>
                      <a:headEnd/>
                      <a:tailEnd/>
                    </a:ln>
                  </pic:spPr>
                </pic:pic>
              </a:graphicData>
            </a:graphic>
          </wp:inline>
        </w:drawing>
      </w:r>
    </w:p>
    <w:p w14:paraId="1F16D111" w14:textId="77777777" w:rsidR="00867472" w:rsidRPr="00B2480C" w:rsidRDefault="00867472" w:rsidP="00B2480C">
      <w:pPr>
        <w:pStyle w:val="ListParagraph"/>
        <w:jc w:val="both"/>
        <w:rPr>
          <w:rFonts w:ascii="Times New Roman" w:hAnsi="Times New Roman" w:cs="Times New Roman"/>
          <w:sz w:val="24"/>
          <w:szCs w:val="24"/>
        </w:rPr>
      </w:pPr>
    </w:p>
    <w:p w14:paraId="495F4B26" w14:textId="77777777" w:rsidR="00867472" w:rsidRPr="00B2480C" w:rsidRDefault="00867472" w:rsidP="00793BCB">
      <w:pPr>
        <w:pStyle w:val="Default"/>
        <w:spacing w:line="276" w:lineRule="auto"/>
        <w:jc w:val="center"/>
      </w:pPr>
      <w:r w:rsidRPr="00B2480C">
        <w:t>Sumber : Lampiran Hasil Pengolahan Data, Tahun 2020</w:t>
      </w:r>
    </w:p>
    <w:p w14:paraId="67D2BFB4" w14:textId="77777777" w:rsidR="00867472" w:rsidRPr="00B2480C" w:rsidRDefault="00867472" w:rsidP="00B2480C">
      <w:pPr>
        <w:pStyle w:val="ListParagraph"/>
        <w:ind w:left="2160" w:firstLine="720"/>
        <w:jc w:val="both"/>
        <w:rPr>
          <w:rFonts w:ascii="Times New Roman" w:hAnsi="Times New Roman" w:cs="Times New Roman"/>
          <w:sz w:val="24"/>
          <w:szCs w:val="24"/>
        </w:rPr>
      </w:pPr>
      <w:r w:rsidRPr="00B2480C">
        <w:rPr>
          <w:rFonts w:ascii="Times New Roman" w:hAnsi="Times New Roman" w:cs="Times New Roman"/>
          <w:b/>
          <w:bCs/>
          <w:sz w:val="24"/>
          <w:szCs w:val="24"/>
        </w:rPr>
        <w:t>Gambar 2 : Struktural Model</w:t>
      </w:r>
    </w:p>
    <w:p w14:paraId="1B11407F" w14:textId="77777777" w:rsidR="00867472" w:rsidRPr="00B2480C" w:rsidRDefault="00867472" w:rsidP="00B2480C">
      <w:pPr>
        <w:pStyle w:val="ListParagraph"/>
        <w:jc w:val="both"/>
        <w:rPr>
          <w:rFonts w:ascii="Times New Roman" w:hAnsi="Times New Roman" w:cs="Times New Roman"/>
          <w:sz w:val="24"/>
          <w:szCs w:val="24"/>
        </w:rPr>
      </w:pPr>
    </w:p>
    <w:p w14:paraId="7FE41562" w14:textId="77777777" w:rsidR="00867472" w:rsidRPr="00B2480C" w:rsidRDefault="00867472" w:rsidP="00B2480C">
      <w:pPr>
        <w:pStyle w:val="ListParagraph"/>
        <w:jc w:val="both"/>
        <w:rPr>
          <w:rFonts w:ascii="Times New Roman" w:hAnsi="Times New Roman" w:cs="Times New Roman"/>
          <w:sz w:val="24"/>
          <w:szCs w:val="24"/>
        </w:rPr>
      </w:pPr>
    </w:p>
    <w:p w14:paraId="6C155B37" w14:textId="77777777" w:rsidR="00867472" w:rsidRPr="00B2480C" w:rsidRDefault="00867472" w:rsidP="00B2480C">
      <w:pPr>
        <w:pStyle w:val="ListParagraph"/>
        <w:jc w:val="both"/>
        <w:rPr>
          <w:rFonts w:ascii="Times New Roman" w:hAnsi="Times New Roman" w:cs="Times New Roman"/>
          <w:sz w:val="24"/>
          <w:szCs w:val="24"/>
        </w:rPr>
      </w:pPr>
    </w:p>
    <w:p w14:paraId="0A594EAF" w14:textId="77777777" w:rsidR="00867472" w:rsidRPr="00B2480C" w:rsidRDefault="00867472" w:rsidP="00B2480C">
      <w:pPr>
        <w:pStyle w:val="Default"/>
        <w:spacing w:line="276" w:lineRule="auto"/>
        <w:jc w:val="both"/>
      </w:pPr>
      <w:r w:rsidRPr="00B2480C">
        <w:t xml:space="preserve">Berdasarkan Gambar 2, model struktur diatas dapat dibentuk Persamaan Model sebagai berikut : </w:t>
      </w:r>
    </w:p>
    <w:p w14:paraId="1F2C533D" w14:textId="77777777" w:rsidR="00867472" w:rsidRPr="00B2480C" w:rsidRDefault="00867472" w:rsidP="00B2480C">
      <w:pPr>
        <w:pStyle w:val="Default"/>
        <w:spacing w:line="276" w:lineRule="auto"/>
        <w:jc w:val="both"/>
      </w:pPr>
      <w:r w:rsidRPr="00B2480C">
        <w:t xml:space="preserve">a. Model Persamaan I, merupakan gambaran besarnya pengaruh </w:t>
      </w:r>
      <w:r w:rsidR="00C747C3" w:rsidRPr="00B2480C">
        <w:t>pelatihan</w:t>
      </w:r>
      <w:r w:rsidRPr="00B2480C">
        <w:t xml:space="preserve"> dan </w:t>
      </w:r>
      <w:r w:rsidR="00C747C3" w:rsidRPr="00B2480C">
        <w:t xml:space="preserve">POS </w:t>
      </w:r>
      <w:r w:rsidRPr="00B2480C">
        <w:t xml:space="preserve">terhadap </w:t>
      </w:r>
      <w:r w:rsidR="00C747C3" w:rsidRPr="00B2480C">
        <w:t>Prestasi Kerja</w:t>
      </w:r>
      <w:r w:rsidR="00C747C3" w:rsidRPr="00B2480C">
        <w:rPr>
          <w:i/>
          <w:iCs/>
        </w:rPr>
        <w:t xml:space="preserve"> </w:t>
      </w:r>
      <w:r w:rsidRPr="00B2480C">
        <w:t xml:space="preserve">dengan koefisien yang ada ditambah dengan tingkat </w:t>
      </w:r>
      <w:r w:rsidRPr="00B2480C">
        <w:rPr>
          <w:i/>
          <w:iCs/>
        </w:rPr>
        <w:t xml:space="preserve">error </w:t>
      </w:r>
      <w:r w:rsidRPr="00B2480C">
        <w:t xml:space="preserve">yang merupakan kesalahan estimasi atau yang tidak bisa dijelaskan dalam model penelitian. </w:t>
      </w:r>
    </w:p>
    <w:p w14:paraId="0281FF77" w14:textId="77777777" w:rsidR="00867472" w:rsidRPr="00B2480C" w:rsidRDefault="00867472" w:rsidP="00B2480C">
      <w:pPr>
        <w:pStyle w:val="Default"/>
        <w:spacing w:line="276" w:lineRule="auto"/>
        <w:jc w:val="both"/>
      </w:pPr>
    </w:p>
    <w:p w14:paraId="50322377" w14:textId="77777777" w:rsidR="00867472" w:rsidRPr="00B2480C" w:rsidRDefault="00C747C3" w:rsidP="00B2480C">
      <w:pPr>
        <w:pStyle w:val="Default"/>
        <w:spacing w:line="276" w:lineRule="auto"/>
        <w:jc w:val="both"/>
      </w:pPr>
      <w:r w:rsidRPr="00B2480C">
        <w:t>Prestasi Kerja</w:t>
      </w:r>
      <w:r w:rsidR="00867472" w:rsidRPr="00B2480C">
        <w:rPr>
          <w:i/>
          <w:iCs/>
        </w:rPr>
        <w:t xml:space="preserve"> </w:t>
      </w:r>
      <w:r w:rsidR="00867472" w:rsidRPr="00B2480C">
        <w:t xml:space="preserve">= </w:t>
      </w:r>
      <w:r w:rsidRPr="00B2480C">
        <w:t xml:space="preserve">β1Pelatihan </w:t>
      </w:r>
      <w:r w:rsidR="00867472" w:rsidRPr="00B2480C">
        <w:t xml:space="preserve">+ </w:t>
      </w:r>
      <w:r w:rsidRPr="00B2480C">
        <w:t xml:space="preserve">β2POS </w:t>
      </w:r>
      <w:r w:rsidR="00867472" w:rsidRPr="00B2480C">
        <w:t xml:space="preserve">+ e1 atau </w:t>
      </w:r>
    </w:p>
    <w:p w14:paraId="2E875EA8" w14:textId="77777777" w:rsidR="00867472" w:rsidRPr="00B2480C" w:rsidRDefault="00C747C3" w:rsidP="00B2480C">
      <w:pPr>
        <w:pStyle w:val="Default"/>
        <w:spacing w:line="276" w:lineRule="auto"/>
        <w:jc w:val="both"/>
      </w:pPr>
      <w:r w:rsidRPr="00B2480C">
        <w:t>Prestasi Kerja</w:t>
      </w:r>
      <w:r w:rsidR="00867472" w:rsidRPr="00B2480C">
        <w:rPr>
          <w:i/>
          <w:iCs/>
        </w:rPr>
        <w:t xml:space="preserve"> </w:t>
      </w:r>
      <w:r w:rsidRPr="00B2480C">
        <w:t>= 0,595</w:t>
      </w:r>
      <w:r w:rsidR="00867472" w:rsidRPr="00B2480C">
        <w:t xml:space="preserve"> </w:t>
      </w:r>
      <w:r w:rsidRPr="00B2480C">
        <w:t>Pelatihan + 0,257</w:t>
      </w:r>
      <w:r w:rsidR="00867472" w:rsidRPr="00B2480C">
        <w:t xml:space="preserve"> </w:t>
      </w:r>
      <w:r w:rsidRPr="00B2480C">
        <w:t xml:space="preserve">POS </w:t>
      </w:r>
      <w:r w:rsidR="00867472" w:rsidRPr="00B2480C">
        <w:t xml:space="preserve">+ e1 </w:t>
      </w:r>
    </w:p>
    <w:p w14:paraId="1A471605" w14:textId="77777777" w:rsidR="00867472" w:rsidRPr="00B2480C" w:rsidRDefault="00867472" w:rsidP="00B2480C">
      <w:pPr>
        <w:pStyle w:val="Default"/>
        <w:spacing w:line="276" w:lineRule="auto"/>
        <w:jc w:val="both"/>
      </w:pPr>
      <w:r w:rsidRPr="00B2480C">
        <w:t>b. Model Persamaan II</w:t>
      </w:r>
      <w:r w:rsidRPr="00B2480C">
        <w:rPr>
          <w:b/>
          <w:bCs/>
        </w:rPr>
        <w:t xml:space="preserve">, </w:t>
      </w:r>
      <w:r w:rsidRPr="00B2480C">
        <w:t xml:space="preserve">merupakan gambaran besarnya pengaruh </w:t>
      </w:r>
      <w:r w:rsidR="00C747C3" w:rsidRPr="00B2480C">
        <w:t>pelatihan dan POS</w:t>
      </w:r>
      <w:r w:rsidRPr="00B2480C">
        <w:t xml:space="preserve"> terhadap </w:t>
      </w:r>
      <w:r w:rsidR="00C747C3" w:rsidRPr="00B2480C">
        <w:t>prestasi kerja dan disiplin kerja sebagai variabel intervening</w:t>
      </w:r>
      <w:r w:rsidRPr="00B2480C">
        <w:t xml:space="preserve"> dengan masing-masing koefisien yang ada untuk masing-masing konstruk ditambah dengan </w:t>
      </w:r>
      <w:r w:rsidRPr="00B2480C">
        <w:rPr>
          <w:i/>
          <w:iCs/>
        </w:rPr>
        <w:t xml:space="preserve">error </w:t>
      </w:r>
      <w:r w:rsidRPr="00B2480C">
        <w:t xml:space="preserve">yang merupakan kesalahan estimasi </w:t>
      </w:r>
    </w:p>
    <w:p w14:paraId="34248021" w14:textId="77777777" w:rsidR="00867472" w:rsidRPr="00B2480C" w:rsidRDefault="00867472" w:rsidP="00B2480C">
      <w:pPr>
        <w:pStyle w:val="Default"/>
        <w:spacing w:line="276" w:lineRule="auto"/>
        <w:jc w:val="both"/>
      </w:pPr>
    </w:p>
    <w:p w14:paraId="7754424F" w14:textId="77777777" w:rsidR="00867472" w:rsidRPr="00B2480C" w:rsidRDefault="00867472" w:rsidP="00B2480C">
      <w:pPr>
        <w:pStyle w:val="ListParagraph"/>
        <w:jc w:val="both"/>
        <w:rPr>
          <w:rFonts w:ascii="Times New Roman" w:hAnsi="Times New Roman" w:cs="Times New Roman"/>
          <w:sz w:val="24"/>
          <w:szCs w:val="24"/>
        </w:rPr>
      </w:pPr>
      <w:r w:rsidRPr="00B2480C">
        <w:rPr>
          <w:rFonts w:ascii="Times New Roman" w:hAnsi="Times New Roman" w:cs="Times New Roman"/>
          <w:sz w:val="24"/>
          <w:szCs w:val="24"/>
        </w:rPr>
        <w:t xml:space="preserve">Prestasi Kerja = β1Pelatihan + β2POS + β3 </w:t>
      </w:r>
      <w:r w:rsidRPr="00B2480C">
        <w:rPr>
          <w:rFonts w:ascii="Times New Roman" w:hAnsi="Times New Roman" w:cs="Times New Roman"/>
          <w:i/>
          <w:iCs/>
          <w:sz w:val="24"/>
          <w:szCs w:val="24"/>
        </w:rPr>
        <w:t xml:space="preserve">Disiplin Kerja </w:t>
      </w:r>
      <w:r w:rsidRPr="00B2480C">
        <w:rPr>
          <w:rFonts w:ascii="Times New Roman" w:hAnsi="Times New Roman" w:cs="Times New Roman"/>
          <w:sz w:val="24"/>
          <w:szCs w:val="24"/>
        </w:rPr>
        <w:t>+ e1</w:t>
      </w:r>
    </w:p>
    <w:p w14:paraId="7680C61C" w14:textId="77777777" w:rsidR="00867472" w:rsidRPr="00B2480C" w:rsidRDefault="00867472" w:rsidP="00B2480C">
      <w:pPr>
        <w:pStyle w:val="Default"/>
        <w:spacing w:line="276" w:lineRule="auto"/>
        <w:ind w:firstLine="720"/>
      </w:pPr>
      <w:r w:rsidRPr="00B2480C">
        <w:t xml:space="preserve">Prestasi Kerja = </w:t>
      </w:r>
      <w:r w:rsidR="00C747C3" w:rsidRPr="00B2480C">
        <w:t>0,390Pelatihan + 0,230</w:t>
      </w:r>
      <w:r w:rsidRPr="00B2480C">
        <w:t>POS</w:t>
      </w:r>
      <w:r w:rsidR="00C747C3" w:rsidRPr="00B2480C">
        <w:t xml:space="preserve"> + 0,356</w:t>
      </w:r>
    </w:p>
    <w:p w14:paraId="453D124A" w14:textId="77777777" w:rsidR="00867472" w:rsidRPr="00B2480C" w:rsidRDefault="00867472" w:rsidP="00B2480C">
      <w:pPr>
        <w:pStyle w:val="ListParagraph"/>
        <w:jc w:val="both"/>
        <w:rPr>
          <w:rFonts w:ascii="Times New Roman" w:hAnsi="Times New Roman" w:cs="Times New Roman"/>
          <w:sz w:val="24"/>
          <w:szCs w:val="24"/>
        </w:rPr>
      </w:pPr>
      <w:r w:rsidRPr="00B2480C">
        <w:rPr>
          <w:rFonts w:ascii="Times New Roman" w:hAnsi="Times New Roman" w:cs="Times New Roman"/>
          <w:i/>
          <w:iCs/>
          <w:sz w:val="24"/>
          <w:szCs w:val="24"/>
        </w:rPr>
        <w:t xml:space="preserve">Disiplin Kerja </w:t>
      </w:r>
      <w:r w:rsidRPr="00B2480C">
        <w:rPr>
          <w:rFonts w:ascii="Times New Roman" w:hAnsi="Times New Roman" w:cs="Times New Roman"/>
          <w:sz w:val="24"/>
          <w:szCs w:val="24"/>
        </w:rPr>
        <w:t>+ e1</w:t>
      </w:r>
    </w:p>
    <w:p w14:paraId="52F36CEF" w14:textId="77777777" w:rsidR="00544AB4" w:rsidRPr="00B2480C" w:rsidRDefault="00544AB4" w:rsidP="00B2480C">
      <w:pPr>
        <w:pStyle w:val="ListParagraph"/>
        <w:jc w:val="both"/>
        <w:rPr>
          <w:rFonts w:ascii="Times New Roman" w:hAnsi="Times New Roman" w:cs="Times New Roman"/>
          <w:sz w:val="24"/>
          <w:szCs w:val="24"/>
        </w:rPr>
      </w:pPr>
    </w:p>
    <w:p w14:paraId="5FA6F4AC" w14:textId="77777777" w:rsidR="00F309D7" w:rsidRPr="00B2480C" w:rsidRDefault="00F309D7" w:rsidP="00793BCB">
      <w:pPr>
        <w:contextualSpacing/>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Berikutnya sebagaimana yang dijelaskan sebelumnya penilaian </w:t>
      </w:r>
      <w:r w:rsidRPr="00B2480C">
        <w:rPr>
          <w:rFonts w:ascii="Times New Roman" w:hAnsi="Times New Roman" w:cs="Times New Roman"/>
          <w:i/>
          <w:color w:val="000000"/>
          <w:sz w:val="24"/>
          <w:szCs w:val="24"/>
        </w:rPr>
        <w:t xml:space="preserve">inner </w:t>
      </w:r>
      <w:r w:rsidRPr="00B2480C">
        <w:rPr>
          <w:rFonts w:ascii="Times New Roman" w:hAnsi="Times New Roman" w:cs="Times New Roman"/>
          <w:color w:val="000000"/>
          <w:sz w:val="24"/>
          <w:szCs w:val="24"/>
        </w:rPr>
        <w:t xml:space="preserve">model akan dievaluasi melalui nilai </w:t>
      </w:r>
      <w:r w:rsidRPr="00B2480C">
        <w:rPr>
          <w:rFonts w:ascii="Times New Roman" w:hAnsi="Times New Roman" w:cs="Times New Roman"/>
          <w:i/>
          <w:iCs/>
          <w:color w:val="000000"/>
          <w:sz w:val="24"/>
          <w:szCs w:val="24"/>
        </w:rPr>
        <w:t>R-Squared,</w:t>
      </w:r>
      <w:r w:rsidRPr="00B2480C">
        <w:rPr>
          <w:rFonts w:ascii="Times New Roman" w:hAnsi="Times New Roman" w:cs="Times New Roman"/>
          <w:color w:val="000000"/>
          <w:sz w:val="24"/>
          <w:szCs w:val="24"/>
        </w:rPr>
        <w:t xml:space="preserve">untuk menilai pengaruh konstruk laten eksogen tertentu terhadap konstruk laten endogen apakah mempunyai pengaruh yang </w:t>
      </w:r>
      <w:r w:rsidRPr="00B2480C">
        <w:rPr>
          <w:rFonts w:ascii="Times New Roman" w:hAnsi="Times New Roman" w:cs="Times New Roman"/>
          <w:i/>
          <w:color w:val="000000"/>
          <w:sz w:val="24"/>
          <w:szCs w:val="24"/>
        </w:rPr>
        <w:t>substantive</w:t>
      </w:r>
      <w:r w:rsidRPr="00B2480C">
        <w:rPr>
          <w:rFonts w:ascii="Times New Roman" w:hAnsi="Times New Roman" w:cs="Times New Roman"/>
          <w:color w:val="000000"/>
          <w:sz w:val="24"/>
          <w:szCs w:val="24"/>
        </w:rPr>
        <w:t xml:space="preserve">. Berikut estimasi </w:t>
      </w:r>
      <w:r w:rsidRPr="00B2480C">
        <w:rPr>
          <w:rFonts w:ascii="Times New Roman" w:hAnsi="Times New Roman" w:cs="Times New Roman"/>
          <w:i/>
          <w:iCs/>
          <w:color w:val="000000"/>
          <w:sz w:val="24"/>
          <w:szCs w:val="24"/>
        </w:rPr>
        <w:t xml:space="preserve">R-Square </w:t>
      </w:r>
      <w:r w:rsidRPr="00B2480C">
        <w:rPr>
          <w:rFonts w:ascii="Times New Roman" w:hAnsi="Times New Roman" w:cs="Times New Roman"/>
          <w:color w:val="000000"/>
          <w:sz w:val="24"/>
          <w:szCs w:val="24"/>
        </w:rPr>
        <w:t>pada Tabel 4 :</w:t>
      </w:r>
    </w:p>
    <w:p w14:paraId="2305613F" w14:textId="77777777" w:rsidR="00F309D7" w:rsidRPr="00B2480C" w:rsidRDefault="00F309D7" w:rsidP="00B2480C">
      <w:pPr>
        <w:contextualSpacing/>
        <w:jc w:val="both"/>
        <w:rPr>
          <w:rFonts w:ascii="Times New Roman" w:hAnsi="Times New Roman" w:cs="Times New Roman"/>
          <w:b/>
          <w:color w:val="000000"/>
          <w:sz w:val="24"/>
          <w:szCs w:val="24"/>
        </w:rPr>
      </w:pPr>
    </w:p>
    <w:p w14:paraId="207083E8" w14:textId="77777777" w:rsidR="00F309D7" w:rsidRPr="00B2480C" w:rsidRDefault="0016134D" w:rsidP="00B2480C">
      <w:pPr>
        <w:contextualSpacing/>
        <w:jc w:val="center"/>
        <w:rPr>
          <w:rFonts w:ascii="Times New Roman" w:hAnsi="Times New Roman" w:cs="Times New Roman"/>
          <w:b/>
          <w:bCs/>
          <w:sz w:val="24"/>
          <w:szCs w:val="24"/>
        </w:rPr>
      </w:pPr>
      <w:r w:rsidRPr="00B2480C">
        <w:rPr>
          <w:rFonts w:ascii="Times New Roman" w:hAnsi="Times New Roman" w:cs="Times New Roman"/>
          <w:b/>
          <w:color w:val="000000"/>
          <w:sz w:val="24"/>
          <w:szCs w:val="24"/>
        </w:rPr>
        <w:t>Tabel. 5</w:t>
      </w:r>
      <w:r w:rsidR="00F309D7" w:rsidRPr="00B2480C">
        <w:rPr>
          <w:rFonts w:ascii="Times New Roman" w:hAnsi="Times New Roman" w:cs="Times New Roman"/>
          <w:b/>
          <w:color w:val="000000"/>
          <w:sz w:val="24"/>
          <w:szCs w:val="24"/>
        </w:rPr>
        <w:t xml:space="preserve"> : </w:t>
      </w:r>
      <w:r w:rsidR="00F309D7" w:rsidRPr="00B2480C">
        <w:rPr>
          <w:rFonts w:ascii="Times New Roman" w:hAnsi="Times New Roman" w:cs="Times New Roman"/>
          <w:b/>
          <w:bCs/>
          <w:color w:val="000000"/>
          <w:sz w:val="24"/>
          <w:szCs w:val="24"/>
        </w:rPr>
        <w:t xml:space="preserve">Evaluasi Nilai </w:t>
      </w:r>
      <w:r w:rsidR="00F309D7" w:rsidRPr="00B2480C">
        <w:rPr>
          <w:rFonts w:ascii="Times New Roman" w:hAnsi="Times New Roman" w:cs="Times New Roman"/>
          <w:b/>
          <w:bCs/>
          <w:i/>
          <w:color w:val="000000"/>
          <w:sz w:val="24"/>
          <w:szCs w:val="24"/>
        </w:rPr>
        <w:t>R Square</w:t>
      </w:r>
    </w:p>
    <w:tbl>
      <w:tblPr>
        <w:tblW w:w="7512" w:type="dxa"/>
        <w:tblInd w:w="534" w:type="dxa"/>
        <w:tblLook w:val="04A0" w:firstRow="1" w:lastRow="0" w:firstColumn="1" w:lastColumn="0" w:noHBand="0" w:noVBand="1"/>
      </w:tblPr>
      <w:tblGrid>
        <w:gridCol w:w="900"/>
        <w:gridCol w:w="3919"/>
        <w:gridCol w:w="2693"/>
      </w:tblGrid>
      <w:tr w:rsidR="00F309D7" w:rsidRPr="00B2480C" w14:paraId="55040BBB" w14:textId="77777777" w:rsidTr="00BE3592">
        <w:trPr>
          <w:trHeight w:val="404"/>
        </w:trPr>
        <w:tc>
          <w:tcPr>
            <w:tcW w:w="900" w:type="dxa"/>
            <w:tcBorders>
              <w:top w:val="single" w:sz="4" w:space="0" w:color="auto"/>
              <w:left w:val="single" w:sz="4" w:space="0" w:color="auto"/>
              <w:bottom w:val="single" w:sz="4" w:space="0" w:color="auto"/>
              <w:right w:val="single" w:sz="4" w:space="0" w:color="auto"/>
            </w:tcBorders>
            <w:vAlign w:val="center"/>
          </w:tcPr>
          <w:p w14:paraId="178122D7" w14:textId="77777777" w:rsidR="00F309D7" w:rsidRPr="00B2480C" w:rsidRDefault="00F309D7" w:rsidP="00B2480C">
            <w:pPr>
              <w:ind w:left="-108"/>
              <w:contextualSpacing/>
              <w:jc w:val="both"/>
              <w:rPr>
                <w:rFonts w:ascii="Times New Roman" w:hAnsi="Times New Roman" w:cs="Times New Roman"/>
                <w:b/>
                <w:color w:val="000000"/>
                <w:sz w:val="24"/>
                <w:szCs w:val="24"/>
              </w:rPr>
            </w:pPr>
            <w:r w:rsidRPr="00B2480C">
              <w:rPr>
                <w:rFonts w:ascii="Times New Roman" w:hAnsi="Times New Roman" w:cs="Times New Roman"/>
                <w:b/>
                <w:color w:val="000000"/>
                <w:sz w:val="24"/>
                <w:szCs w:val="24"/>
              </w:rPr>
              <w:t>No</w:t>
            </w:r>
          </w:p>
        </w:tc>
        <w:tc>
          <w:tcPr>
            <w:tcW w:w="3919" w:type="dxa"/>
            <w:tcBorders>
              <w:top w:val="single" w:sz="4" w:space="0" w:color="auto"/>
              <w:left w:val="nil"/>
              <w:bottom w:val="single" w:sz="4" w:space="0" w:color="auto"/>
              <w:right w:val="single" w:sz="4" w:space="0" w:color="auto"/>
            </w:tcBorders>
            <w:vAlign w:val="center"/>
          </w:tcPr>
          <w:p w14:paraId="5022577D" w14:textId="77777777" w:rsidR="00F309D7" w:rsidRPr="00B2480C" w:rsidRDefault="00F309D7" w:rsidP="00B2480C">
            <w:pPr>
              <w:ind w:left="-108"/>
              <w:contextualSpacing/>
              <w:jc w:val="both"/>
              <w:rPr>
                <w:rFonts w:ascii="Times New Roman" w:hAnsi="Times New Roman" w:cs="Times New Roman"/>
                <w:b/>
                <w:color w:val="000000"/>
                <w:sz w:val="24"/>
                <w:szCs w:val="24"/>
              </w:rPr>
            </w:pPr>
            <w:r w:rsidRPr="00B2480C">
              <w:rPr>
                <w:rFonts w:ascii="Times New Roman" w:hAnsi="Times New Roman" w:cs="Times New Roman"/>
                <w:b/>
                <w:color w:val="000000"/>
                <w:sz w:val="24"/>
                <w:szCs w:val="24"/>
              </w:rPr>
              <w:t>Variabel</w:t>
            </w:r>
          </w:p>
        </w:tc>
        <w:tc>
          <w:tcPr>
            <w:tcW w:w="2693" w:type="dxa"/>
            <w:tcBorders>
              <w:top w:val="single" w:sz="4" w:space="0" w:color="auto"/>
              <w:left w:val="single" w:sz="4" w:space="0" w:color="auto"/>
              <w:bottom w:val="single" w:sz="4" w:space="0" w:color="auto"/>
              <w:right w:val="single" w:sz="4" w:space="0" w:color="auto"/>
            </w:tcBorders>
            <w:vAlign w:val="center"/>
          </w:tcPr>
          <w:p w14:paraId="508337E4" w14:textId="77777777" w:rsidR="00F309D7" w:rsidRPr="00B2480C" w:rsidRDefault="00F309D7" w:rsidP="00B2480C">
            <w:pPr>
              <w:ind w:left="-108"/>
              <w:contextualSpacing/>
              <w:jc w:val="both"/>
              <w:rPr>
                <w:rFonts w:ascii="Times New Roman" w:hAnsi="Times New Roman" w:cs="Times New Roman"/>
                <w:b/>
                <w:i/>
                <w:color w:val="000000"/>
                <w:sz w:val="24"/>
                <w:szCs w:val="24"/>
              </w:rPr>
            </w:pPr>
            <w:r w:rsidRPr="00B2480C">
              <w:rPr>
                <w:rFonts w:ascii="Times New Roman" w:hAnsi="Times New Roman" w:cs="Times New Roman"/>
                <w:b/>
                <w:i/>
                <w:color w:val="000000"/>
                <w:sz w:val="24"/>
                <w:szCs w:val="24"/>
              </w:rPr>
              <w:t>R Square</w:t>
            </w:r>
          </w:p>
        </w:tc>
      </w:tr>
      <w:tr w:rsidR="00F309D7" w:rsidRPr="00B2480C" w14:paraId="227D48CA" w14:textId="77777777" w:rsidTr="00BE3592">
        <w:trPr>
          <w:trHeight w:val="260"/>
        </w:trPr>
        <w:tc>
          <w:tcPr>
            <w:tcW w:w="900" w:type="dxa"/>
            <w:tcBorders>
              <w:top w:val="nil"/>
              <w:left w:val="single" w:sz="4" w:space="0" w:color="auto"/>
              <w:bottom w:val="single" w:sz="4" w:space="0" w:color="auto"/>
              <w:right w:val="single" w:sz="4" w:space="0" w:color="auto"/>
            </w:tcBorders>
            <w:vAlign w:val="bottom"/>
          </w:tcPr>
          <w:p w14:paraId="1742DFF9" w14:textId="77777777" w:rsidR="00F309D7" w:rsidRPr="00B2480C" w:rsidRDefault="00F309D7" w:rsidP="00B2480C">
            <w:pPr>
              <w:ind w:left="-108"/>
              <w:contextualSpacing/>
              <w:jc w:val="both"/>
              <w:rPr>
                <w:rFonts w:ascii="Times New Roman" w:hAnsi="Times New Roman" w:cs="Times New Roman"/>
                <w:sz w:val="24"/>
                <w:szCs w:val="24"/>
              </w:rPr>
            </w:pPr>
            <w:r w:rsidRPr="00B2480C">
              <w:rPr>
                <w:rFonts w:ascii="Times New Roman" w:hAnsi="Times New Roman" w:cs="Times New Roman"/>
                <w:sz w:val="24"/>
                <w:szCs w:val="24"/>
              </w:rPr>
              <w:t>1</w:t>
            </w:r>
          </w:p>
        </w:tc>
        <w:tc>
          <w:tcPr>
            <w:tcW w:w="3919" w:type="dxa"/>
            <w:tcBorders>
              <w:top w:val="single" w:sz="4" w:space="0" w:color="auto"/>
              <w:left w:val="nil"/>
              <w:bottom w:val="single" w:sz="4" w:space="0" w:color="auto"/>
              <w:right w:val="single" w:sz="4" w:space="0" w:color="auto"/>
            </w:tcBorders>
            <w:vAlign w:val="bottom"/>
          </w:tcPr>
          <w:p w14:paraId="7B972187" w14:textId="77777777" w:rsidR="00F309D7" w:rsidRPr="00B2480C" w:rsidRDefault="00F309D7" w:rsidP="00B2480C">
            <w:pPr>
              <w:jc w:val="both"/>
              <w:rPr>
                <w:rFonts w:ascii="Times New Roman" w:hAnsi="Times New Roman" w:cs="Times New Roman"/>
                <w:i/>
                <w:color w:val="000000"/>
                <w:sz w:val="24"/>
                <w:szCs w:val="24"/>
              </w:rPr>
            </w:pPr>
            <w:r w:rsidRPr="00B2480C">
              <w:rPr>
                <w:rFonts w:ascii="Times New Roman" w:hAnsi="Times New Roman" w:cs="Times New Roman"/>
                <w:i/>
                <w:color w:val="000000"/>
                <w:sz w:val="24"/>
                <w:szCs w:val="24"/>
              </w:rPr>
              <w:t>Disiplin kerja</w:t>
            </w:r>
          </w:p>
        </w:tc>
        <w:tc>
          <w:tcPr>
            <w:tcW w:w="2693" w:type="dxa"/>
            <w:tcBorders>
              <w:top w:val="nil"/>
              <w:left w:val="single" w:sz="4" w:space="0" w:color="auto"/>
              <w:bottom w:val="single" w:sz="4" w:space="0" w:color="auto"/>
              <w:right w:val="single" w:sz="4" w:space="0" w:color="auto"/>
            </w:tcBorders>
            <w:vAlign w:val="bottom"/>
          </w:tcPr>
          <w:p w14:paraId="6FEE4295" w14:textId="77777777" w:rsidR="00F309D7" w:rsidRPr="00B2480C" w:rsidRDefault="00F309D7"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0.457</w:t>
            </w:r>
          </w:p>
        </w:tc>
      </w:tr>
      <w:tr w:rsidR="00F309D7" w:rsidRPr="00B2480C" w14:paraId="391383FD" w14:textId="77777777" w:rsidTr="00BE3592">
        <w:trPr>
          <w:trHeight w:val="242"/>
        </w:trPr>
        <w:tc>
          <w:tcPr>
            <w:tcW w:w="900" w:type="dxa"/>
            <w:tcBorders>
              <w:top w:val="nil"/>
              <w:left w:val="single" w:sz="4" w:space="0" w:color="auto"/>
              <w:bottom w:val="single" w:sz="4" w:space="0" w:color="auto"/>
              <w:right w:val="single" w:sz="4" w:space="0" w:color="auto"/>
            </w:tcBorders>
            <w:vAlign w:val="bottom"/>
          </w:tcPr>
          <w:p w14:paraId="3B5E2E32" w14:textId="77777777" w:rsidR="00F309D7" w:rsidRPr="00B2480C" w:rsidRDefault="00F309D7" w:rsidP="00B2480C">
            <w:pPr>
              <w:ind w:left="-108"/>
              <w:contextualSpacing/>
              <w:jc w:val="both"/>
              <w:rPr>
                <w:rFonts w:ascii="Times New Roman" w:hAnsi="Times New Roman" w:cs="Times New Roman"/>
                <w:sz w:val="24"/>
                <w:szCs w:val="24"/>
              </w:rPr>
            </w:pPr>
            <w:r w:rsidRPr="00B2480C">
              <w:rPr>
                <w:rFonts w:ascii="Times New Roman" w:hAnsi="Times New Roman" w:cs="Times New Roman"/>
                <w:sz w:val="24"/>
                <w:szCs w:val="24"/>
              </w:rPr>
              <w:t>2</w:t>
            </w:r>
          </w:p>
        </w:tc>
        <w:tc>
          <w:tcPr>
            <w:tcW w:w="3919" w:type="dxa"/>
            <w:tcBorders>
              <w:top w:val="single" w:sz="4" w:space="0" w:color="auto"/>
              <w:left w:val="nil"/>
              <w:bottom w:val="single" w:sz="4" w:space="0" w:color="auto"/>
              <w:right w:val="single" w:sz="4" w:space="0" w:color="auto"/>
            </w:tcBorders>
            <w:vAlign w:val="bottom"/>
          </w:tcPr>
          <w:p w14:paraId="271F1293" w14:textId="77777777" w:rsidR="00F309D7" w:rsidRPr="00B2480C" w:rsidRDefault="00F309D7"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Prestasi kerja</w:t>
            </w:r>
          </w:p>
        </w:tc>
        <w:tc>
          <w:tcPr>
            <w:tcW w:w="2693" w:type="dxa"/>
            <w:tcBorders>
              <w:top w:val="nil"/>
              <w:left w:val="single" w:sz="4" w:space="0" w:color="auto"/>
              <w:bottom w:val="single" w:sz="4" w:space="0" w:color="auto"/>
              <w:right w:val="single" w:sz="4" w:space="0" w:color="auto"/>
            </w:tcBorders>
            <w:vAlign w:val="bottom"/>
          </w:tcPr>
          <w:p w14:paraId="6E186625" w14:textId="77777777" w:rsidR="00F309D7" w:rsidRPr="00B2480C" w:rsidRDefault="00F309D7"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0.582</w:t>
            </w:r>
          </w:p>
        </w:tc>
      </w:tr>
    </w:tbl>
    <w:p w14:paraId="3CBB6624" w14:textId="77777777" w:rsidR="00544AB4" w:rsidRPr="00B2480C" w:rsidRDefault="00F309D7" w:rsidP="00B2480C">
      <w:pPr>
        <w:pStyle w:val="ListParagraph"/>
        <w:jc w:val="both"/>
        <w:rPr>
          <w:rFonts w:ascii="Times New Roman" w:hAnsi="Times New Roman" w:cs="Times New Roman"/>
          <w:sz w:val="24"/>
          <w:szCs w:val="24"/>
        </w:rPr>
      </w:pPr>
      <w:r w:rsidRPr="00B2480C">
        <w:rPr>
          <w:rFonts w:ascii="Times New Roman" w:hAnsi="Times New Roman" w:cs="Times New Roman"/>
          <w:sz w:val="24"/>
          <w:szCs w:val="24"/>
          <w:lang w:val="it-IT"/>
        </w:rPr>
        <w:t xml:space="preserve">Sumber : Lampiran Hasil Pengolahan Data, </w:t>
      </w:r>
      <w:r w:rsidRPr="00B2480C">
        <w:rPr>
          <w:rFonts w:ascii="Times New Roman" w:hAnsi="Times New Roman" w:cs="Times New Roman"/>
          <w:sz w:val="24"/>
          <w:szCs w:val="24"/>
        </w:rPr>
        <w:t>T</w:t>
      </w:r>
      <w:r w:rsidRPr="00B2480C">
        <w:rPr>
          <w:rFonts w:ascii="Times New Roman" w:hAnsi="Times New Roman" w:cs="Times New Roman"/>
          <w:sz w:val="24"/>
          <w:szCs w:val="24"/>
          <w:lang w:val="it-IT"/>
        </w:rPr>
        <w:t>ahun 20</w:t>
      </w:r>
      <w:r w:rsidRPr="00B2480C">
        <w:rPr>
          <w:rFonts w:ascii="Times New Roman" w:hAnsi="Times New Roman" w:cs="Times New Roman"/>
          <w:sz w:val="24"/>
          <w:szCs w:val="24"/>
        </w:rPr>
        <w:t>21</w:t>
      </w:r>
    </w:p>
    <w:p w14:paraId="7C4A35C3" w14:textId="77777777" w:rsidR="00544AB4" w:rsidRPr="00B2480C" w:rsidRDefault="00544AB4" w:rsidP="00B2480C">
      <w:pPr>
        <w:pStyle w:val="ListParagraph"/>
        <w:jc w:val="both"/>
        <w:rPr>
          <w:rFonts w:ascii="Times New Roman" w:hAnsi="Times New Roman" w:cs="Times New Roman"/>
          <w:sz w:val="24"/>
          <w:szCs w:val="24"/>
        </w:rPr>
      </w:pPr>
    </w:p>
    <w:p w14:paraId="45FD6D01" w14:textId="77777777" w:rsidR="00544AB4" w:rsidRDefault="0016134D"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Pada Tabel 5</w:t>
      </w:r>
      <w:r w:rsidR="00F309D7" w:rsidRPr="00B2480C">
        <w:rPr>
          <w:rFonts w:ascii="Times New Roman" w:hAnsi="Times New Roman" w:cs="Times New Roman"/>
          <w:color w:val="000000"/>
          <w:sz w:val="24"/>
          <w:szCs w:val="24"/>
        </w:rPr>
        <w:t xml:space="preserve">, terlihat nilai </w:t>
      </w:r>
      <w:r w:rsidR="00F309D7" w:rsidRPr="00B2480C">
        <w:rPr>
          <w:rFonts w:ascii="Times New Roman" w:hAnsi="Times New Roman" w:cs="Times New Roman"/>
          <w:i/>
          <w:iCs/>
          <w:color w:val="000000"/>
          <w:sz w:val="24"/>
          <w:szCs w:val="24"/>
        </w:rPr>
        <w:t>R-Square</w:t>
      </w:r>
      <w:r w:rsidR="00F309D7" w:rsidRPr="00B2480C">
        <w:rPr>
          <w:rFonts w:ascii="Times New Roman" w:hAnsi="Times New Roman" w:cs="Times New Roman"/>
          <w:color w:val="000000"/>
          <w:sz w:val="24"/>
          <w:szCs w:val="24"/>
        </w:rPr>
        <w:t xml:space="preserve"> konstruk </w:t>
      </w:r>
      <w:r w:rsidR="00F309D7" w:rsidRPr="00B2480C">
        <w:rPr>
          <w:rFonts w:ascii="Times New Roman" w:hAnsi="Times New Roman" w:cs="Times New Roman"/>
          <w:i/>
          <w:color w:val="000000"/>
          <w:sz w:val="24"/>
          <w:szCs w:val="24"/>
        </w:rPr>
        <w:t>disiplin kerja</w:t>
      </w:r>
      <w:r w:rsidR="00F309D7" w:rsidRPr="00B2480C">
        <w:rPr>
          <w:rFonts w:ascii="Times New Roman" w:hAnsi="Times New Roman" w:cs="Times New Roman"/>
          <w:color w:val="000000"/>
          <w:sz w:val="24"/>
          <w:szCs w:val="24"/>
        </w:rPr>
        <w:t xml:space="preserve"> sebesar 0,457 atau sebesar 45,7%, yang mengambarkan besarnya pengaruh yang diterimanya oleh konstruk </w:t>
      </w:r>
      <w:r w:rsidR="00F309D7" w:rsidRPr="00B2480C">
        <w:rPr>
          <w:rFonts w:ascii="Times New Roman" w:hAnsi="Times New Roman" w:cs="Times New Roman"/>
          <w:i/>
          <w:color w:val="000000"/>
          <w:sz w:val="24"/>
          <w:szCs w:val="24"/>
        </w:rPr>
        <w:t>disiplin kerja</w:t>
      </w:r>
      <w:r w:rsidR="00F309D7" w:rsidRPr="00B2480C">
        <w:rPr>
          <w:rFonts w:ascii="Times New Roman" w:hAnsi="Times New Roman" w:cs="Times New Roman"/>
          <w:color w:val="000000"/>
          <w:sz w:val="24"/>
          <w:szCs w:val="24"/>
        </w:rPr>
        <w:t xml:space="preserve"> dari konstruk pelatihan dan POS atau merupakan pengaruh secara simulatan konstruk pelatihan dan POS terhadap </w:t>
      </w:r>
      <w:r w:rsidR="00F309D7" w:rsidRPr="00B2480C">
        <w:rPr>
          <w:rFonts w:ascii="Times New Roman" w:hAnsi="Times New Roman" w:cs="Times New Roman"/>
          <w:i/>
          <w:color w:val="000000"/>
          <w:sz w:val="24"/>
          <w:szCs w:val="24"/>
        </w:rPr>
        <w:t>disiplin kerja</w:t>
      </w:r>
      <w:r w:rsidR="00F309D7" w:rsidRPr="00B2480C">
        <w:rPr>
          <w:rFonts w:ascii="Times New Roman" w:hAnsi="Times New Roman" w:cs="Times New Roman"/>
          <w:color w:val="000000"/>
          <w:sz w:val="24"/>
          <w:szCs w:val="24"/>
        </w:rPr>
        <w:t xml:space="preserve"> Sementara nilai </w:t>
      </w:r>
      <w:r w:rsidR="00F309D7" w:rsidRPr="00B2480C">
        <w:rPr>
          <w:rFonts w:ascii="Times New Roman" w:hAnsi="Times New Roman" w:cs="Times New Roman"/>
          <w:i/>
          <w:iCs/>
          <w:color w:val="000000"/>
          <w:sz w:val="24"/>
          <w:szCs w:val="24"/>
        </w:rPr>
        <w:t>R-Square</w:t>
      </w:r>
      <w:r w:rsidR="00F309D7" w:rsidRPr="00B2480C">
        <w:rPr>
          <w:rFonts w:ascii="Times New Roman" w:hAnsi="Times New Roman" w:cs="Times New Roman"/>
          <w:i/>
          <w:iCs/>
          <w:color w:val="000000"/>
          <w:sz w:val="24"/>
          <w:szCs w:val="24"/>
          <w:lang w:val="en-GB"/>
        </w:rPr>
        <w:t xml:space="preserve"> </w:t>
      </w:r>
      <w:r w:rsidR="00F309D7" w:rsidRPr="00B2480C">
        <w:rPr>
          <w:rFonts w:ascii="Times New Roman" w:hAnsi="Times New Roman" w:cs="Times New Roman"/>
          <w:color w:val="000000"/>
          <w:sz w:val="24"/>
          <w:szCs w:val="24"/>
        </w:rPr>
        <w:t xml:space="preserve">untuk konstruk prestasi kerja karyawan sebesar 0,582 atau sebesar 58,2% menunjukkan besarnya pengaruh yang diberikan oleh pelatihan, POS dan </w:t>
      </w:r>
      <w:r w:rsidR="00F309D7" w:rsidRPr="00B2480C">
        <w:rPr>
          <w:rFonts w:ascii="Times New Roman" w:hAnsi="Times New Roman" w:cs="Times New Roman"/>
          <w:i/>
          <w:color w:val="000000"/>
          <w:sz w:val="24"/>
          <w:szCs w:val="24"/>
        </w:rPr>
        <w:t>disiplin kerja</w:t>
      </w:r>
      <w:r w:rsidR="00F309D7" w:rsidRPr="00B2480C">
        <w:rPr>
          <w:rFonts w:ascii="Times New Roman" w:hAnsi="Times New Roman" w:cs="Times New Roman"/>
          <w:color w:val="000000"/>
          <w:sz w:val="24"/>
          <w:szCs w:val="24"/>
        </w:rPr>
        <w:t xml:space="preserve"> dalam menjelaskan atau mempengaruhi prestasi kerja. Semakin tinggi nilai </w:t>
      </w:r>
      <w:r w:rsidR="00F309D7" w:rsidRPr="00B2480C">
        <w:rPr>
          <w:rFonts w:ascii="Times New Roman" w:hAnsi="Times New Roman" w:cs="Times New Roman"/>
          <w:i/>
          <w:iCs/>
          <w:color w:val="000000"/>
          <w:sz w:val="24"/>
          <w:szCs w:val="24"/>
        </w:rPr>
        <w:t>R-Square</w:t>
      </w:r>
      <w:r w:rsidR="00F309D7" w:rsidRPr="00B2480C">
        <w:rPr>
          <w:rFonts w:ascii="Times New Roman" w:hAnsi="Times New Roman" w:cs="Times New Roman"/>
          <w:color w:val="000000"/>
          <w:sz w:val="24"/>
          <w:szCs w:val="24"/>
        </w:rPr>
        <w:t xml:space="preserve"> maka semakin besar kemampuan konstruk eksogen tersebut dalam menjelaskan variabel endogen sehingga semakin baik persamaan struktural yang terbentuk</w:t>
      </w:r>
      <w:r w:rsidR="0033154F" w:rsidRPr="00B2480C">
        <w:rPr>
          <w:rFonts w:ascii="Times New Roman" w:hAnsi="Times New Roman" w:cs="Times New Roman"/>
          <w:color w:val="000000"/>
          <w:sz w:val="24"/>
          <w:szCs w:val="24"/>
        </w:rPr>
        <w:t>.</w:t>
      </w:r>
    </w:p>
    <w:p w14:paraId="40BF8B5A" w14:textId="77777777" w:rsidR="0033154F" w:rsidRPr="00B2480C" w:rsidRDefault="0033154F" w:rsidP="00B2480C">
      <w:pPr>
        <w:tabs>
          <w:tab w:val="left" w:pos="284"/>
        </w:tabs>
        <w:jc w:val="both"/>
        <w:rPr>
          <w:rFonts w:ascii="Times New Roman" w:hAnsi="Times New Roman" w:cs="Times New Roman"/>
          <w:b/>
          <w:bCs/>
          <w:color w:val="000000"/>
          <w:sz w:val="24"/>
          <w:szCs w:val="24"/>
        </w:rPr>
      </w:pPr>
      <w:r w:rsidRPr="00B2480C">
        <w:rPr>
          <w:rFonts w:ascii="Times New Roman" w:hAnsi="Times New Roman" w:cs="Times New Roman"/>
          <w:b/>
          <w:bCs/>
          <w:color w:val="000000"/>
          <w:sz w:val="24"/>
          <w:szCs w:val="24"/>
        </w:rPr>
        <w:t>Pembahasan Hipotesis</w:t>
      </w:r>
    </w:p>
    <w:p w14:paraId="0F51CCD9" w14:textId="77777777" w:rsidR="0033154F" w:rsidRPr="00B2480C" w:rsidRDefault="0033154F" w:rsidP="00B2480C">
      <w:pPr>
        <w:jc w:val="both"/>
        <w:rPr>
          <w:rFonts w:ascii="Times New Roman" w:hAnsi="Times New Roman" w:cs="Times New Roman"/>
          <w:sz w:val="24"/>
          <w:szCs w:val="24"/>
        </w:rPr>
      </w:pPr>
      <w:r w:rsidRPr="00B2480C">
        <w:rPr>
          <w:rFonts w:ascii="Times New Roman" w:hAnsi="Times New Roman" w:cs="Times New Roman"/>
          <w:sz w:val="24"/>
          <w:szCs w:val="24"/>
        </w:rPr>
        <w:t xml:space="preserve">Pengujian hipotesis ini bertujuan untuk mengetahui sejauh mana </w:t>
      </w:r>
      <w:r w:rsidRPr="00B2480C">
        <w:rPr>
          <w:rFonts w:ascii="Times New Roman" w:hAnsi="Times New Roman" w:cs="Times New Roman"/>
          <w:color w:val="000000"/>
          <w:sz w:val="24"/>
          <w:szCs w:val="24"/>
        </w:rPr>
        <w:t>pengaruh variabel bebas dan intervening terhadap variabel terikat</w:t>
      </w:r>
      <w:r w:rsidRPr="00B2480C">
        <w:rPr>
          <w:rFonts w:ascii="Times New Roman" w:hAnsi="Times New Roman" w:cs="Times New Roman"/>
          <w:sz w:val="24"/>
          <w:szCs w:val="24"/>
        </w:rPr>
        <w:t xml:space="preserve">. Berikut hasil pengujian </w:t>
      </w:r>
      <w:r w:rsidRPr="00B2480C">
        <w:rPr>
          <w:rFonts w:ascii="Times New Roman" w:hAnsi="Times New Roman" w:cs="Times New Roman"/>
          <w:i/>
          <w:sz w:val="24"/>
          <w:szCs w:val="24"/>
        </w:rPr>
        <w:t>SmartPLS</w:t>
      </w:r>
      <w:r w:rsidRPr="00B2480C">
        <w:rPr>
          <w:rFonts w:ascii="Times New Roman" w:hAnsi="Times New Roman" w:cs="Times New Roman"/>
          <w:sz w:val="24"/>
          <w:szCs w:val="24"/>
        </w:rPr>
        <w:t xml:space="preserve"> yang disajikan pada Tabel 5:</w:t>
      </w:r>
    </w:p>
    <w:p w14:paraId="502C4971" w14:textId="77777777" w:rsidR="0033154F" w:rsidRPr="00B2480C" w:rsidRDefault="0016134D" w:rsidP="00C404B6">
      <w:pPr>
        <w:widowControl w:val="0"/>
        <w:ind w:left="426" w:right="45"/>
        <w:contextualSpacing/>
        <w:jc w:val="center"/>
        <w:rPr>
          <w:rFonts w:ascii="Times New Roman" w:hAnsi="Times New Roman" w:cs="Times New Roman"/>
          <w:b/>
          <w:sz w:val="24"/>
          <w:szCs w:val="24"/>
        </w:rPr>
      </w:pPr>
      <w:r w:rsidRPr="00B2480C">
        <w:rPr>
          <w:rFonts w:ascii="Times New Roman" w:hAnsi="Times New Roman" w:cs="Times New Roman"/>
          <w:b/>
          <w:sz w:val="24"/>
          <w:szCs w:val="24"/>
        </w:rPr>
        <w:t>Tabel. 6</w:t>
      </w:r>
      <w:r w:rsidR="0033154F" w:rsidRPr="00B2480C">
        <w:rPr>
          <w:rFonts w:ascii="Times New Roman" w:hAnsi="Times New Roman" w:cs="Times New Roman"/>
          <w:b/>
          <w:sz w:val="24"/>
          <w:szCs w:val="24"/>
        </w:rPr>
        <w:t xml:space="preserve"> : </w:t>
      </w:r>
      <w:r w:rsidR="0033154F" w:rsidRPr="00B2480C">
        <w:rPr>
          <w:rFonts w:ascii="Times New Roman" w:hAnsi="Times New Roman" w:cs="Times New Roman"/>
          <w:b/>
          <w:bCs/>
          <w:i/>
          <w:iCs/>
          <w:sz w:val="24"/>
          <w:szCs w:val="24"/>
        </w:rPr>
        <w:t>Res</w:t>
      </w:r>
      <w:r w:rsidR="0033154F" w:rsidRPr="00B2480C">
        <w:rPr>
          <w:rFonts w:ascii="Times New Roman" w:hAnsi="Times New Roman" w:cs="Times New Roman"/>
          <w:b/>
          <w:bCs/>
          <w:i/>
          <w:iCs/>
          <w:spacing w:val="1"/>
          <w:sz w:val="24"/>
          <w:szCs w:val="24"/>
        </w:rPr>
        <w:t>u</w:t>
      </w:r>
      <w:r w:rsidR="0033154F" w:rsidRPr="00B2480C">
        <w:rPr>
          <w:rFonts w:ascii="Times New Roman" w:hAnsi="Times New Roman" w:cs="Times New Roman"/>
          <w:b/>
          <w:bCs/>
          <w:i/>
          <w:iCs/>
          <w:spacing w:val="-1"/>
          <w:sz w:val="24"/>
          <w:szCs w:val="24"/>
        </w:rPr>
        <w:t>l</w:t>
      </w:r>
      <w:r w:rsidR="0033154F" w:rsidRPr="00B2480C">
        <w:rPr>
          <w:rFonts w:ascii="Times New Roman" w:hAnsi="Times New Roman" w:cs="Times New Roman"/>
          <w:b/>
          <w:bCs/>
          <w:i/>
          <w:iCs/>
          <w:sz w:val="24"/>
          <w:szCs w:val="24"/>
        </w:rPr>
        <w:t>tF</w:t>
      </w:r>
      <w:r w:rsidR="0033154F" w:rsidRPr="00B2480C">
        <w:rPr>
          <w:rFonts w:ascii="Times New Roman" w:hAnsi="Times New Roman" w:cs="Times New Roman"/>
          <w:b/>
          <w:bCs/>
          <w:i/>
          <w:iCs/>
          <w:spacing w:val="1"/>
          <w:sz w:val="24"/>
          <w:szCs w:val="24"/>
        </w:rPr>
        <w:t>o</w:t>
      </w:r>
      <w:r w:rsidR="0033154F" w:rsidRPr="00B2480C">
        <w:rPr>
          <w:rFonts w:ascii="Times New Roman" w:hAnsi="Times New Roman" w:cs="Times New Roman"/>
          <w:b/>
          <w:bCs/>
          <w:i/>
          <w:iCs/>
          <w:sz w:val="24"/>
          <w:szCs w:val="24"/>
        </w:rPr>
        <w:t xml:space="preserve">r </w:t>
      </w:r>
      <w:r w:rsidR="0033154F" w:rsidRPr="00B2480C">
        <w:rPr>
          <w:rFonts w:ascii="Times New Roman" w:hAnsi="Times New Roman" w:cs="Times New Roman"/>
          <w:b/>
          <w:bCs/>
          <w:i/>
          <w:iCs/>
          <w:spacing w:val="1"/>
          <w:sz w:val="24"/>
          <w:szCs w:val="24"/>
        </w:rPr>
        <w:t>I</w:t>
      </w:r>
      <w:r w:rsidR="0033154F" w:rsidRPr="00B2480C">
        <w:rPr>
          <w:rFonts w:ascii="Times New Roman" w:hAnsi="Times New Roman" w:cs="Times New Roman"/>
          <w:b/>
          <w:bCs/>
          <w:i/>
          <w:iCs/>
          <w:spacing w:val="-1"/>
          <w:sz w:val="24"/>
          <w:szCs w:val="24"/>
        </w:rPr>
        <w:t>n</w:t>
      </w:r>
      <w:r w:rsidR="0033154F" w:rsidRPr="00B2480C">
        <w:rPr>
          <w:rFonts w:ascii="Times New Roman" w:hAnsi="Times New Roman" w:cs="Times New Roman"/>
          <w:b/>
          <w:bCs/>
          <w:i/>
          <w:iCs/>
          <w:spacing w:val="1"/>
          <w:sz w:val="24"/>
          <w:szCs w:val="24"/>
        </w:rPr>
        <w:t>n</w:t>
      </w:r>
      <w:r w:rsidR="0033154F" w:rsidRPr="00B2480C">
        <w:rPr>
          <w:rFonts w:ascii="Times New Roman" w:hAnsi="Times New Roman" w:cs="Times New Roman"/>
          <w:b/>
          <w:bCs/>
          <w:i/>
          <w:iCs/>
          <w:sz w:val="24"/>
          <w:szCs w:val="24"/>
        </w:rPr>
        <w:t>er We</w:t>
      </w:r>
      <w:r w:rsidR="0033154F" w:rsidRPr="00B2480C">
        <w:rPr>
          <w:rFonts w:ascii="Times New Roman" w:hAnsi="Times New Roman" w:cs="Times New Roman"/>
          <w:b/>
          <w:bCs/>
          <w:i/>
          <w:iCs/>
          <w:spacing w:val="-1"/>
          <w:sz w:val="24"/>
          <w:szCs w:val="24"/>
        </w:rPr>
        <w:t>i</w:t>
      </w:r>
      <w:r w:rsidR="0033154F" w:rsidRPr="00B2480C">
        <w:rPr>
          <w:rFonts w:ascii="Times New Roman" w:hAnsi="Times New Roman" w:cs="Times New Roman"/>
          <w:b/>
          <w:bCs/>
          <w:i/>
          <w:iCs/>
          <w:spacing w:val="1"/>
          <w:sz w:val="24"/>
          <w:szCs w:val="24"/>
        </w:rPr>
        <w:t>g</w:t>
      </w:r>
      <w:r w:rsidR="0033154F" w:rsidRPr="00B2480C">
        <w:rPr>
          <w:rFonts w:ascii="Times New Roman" w:hAnsi="Times New Roman" w:cs="Times New Roman"/>
          <w:b/>
          <w:bCs/>
          <w:i/>
          <w:iCs/>
          <w:spacing w:val="-1"/>
          <w:sz w:val="24"/>
          <w:szCs w:val="24"/>
        </w:rPr>
        <w:t>h</w:t>
      </w:r>
      <w:r w:rsidR="0033154F" w:rsidRPr="00B2480C">
        <w:rPr>
          <w:rFonts w:ascii="Times New Roman" w:hAnsi="Times New Roman" w:cs="Times New Roman"/>
          <w:b/>
          <w:bCs/>
          <w:i/>
          <w:iCs/>
          <w:spacing w:val="1"/>
          <w:sz w:val="24"/>
          <w:szCs w:val="24"/>
        </w:rPr>
        <w:t>t</w:t>
      </w:r>
      <w:r w:rsidR="0033154F" w:rsidRPr="00B2480C">
        <w:rPr>
          <w:rFonts w:ascii="Times New Roman" w:hAnsi="Times New Roman" w:cs="Times New Roman"/>
          <w:b/>
          <w:bCs/>
          <w:i/>
          <w:iCs/>
          <w:sz w:val="24"/>
          <w:szCs w:val="24"/>
        </w:rPr>
        <w:t>s</w:t>
      </w:r>
    </w:p>
    <w:tbl>
      <w:tblPr>
        <w:tblW w:w="8096" w:type="dxa"/>
        <w:jc w:val="center"/>
        <w:tblLayout w:type="fixed"/>
        <w:tblLook w:val="04A0" w:firstRow="1" w:lastRow="0" w:firstColumn="1" w:lastColumn="0" w:noHBand="0" w:noVBand="1"/>
      </w:tblPr>
      <w:tblGrid>
        <w:gridCol w:w="578"/>
        <w:gridCol w:w="2976"/>
        <w:gridCol w:w="1170"/>
        <w:gridCol w:w="1170"/>
        <w:gridCol w:w="1101"/>
        <w:gridCol w:w="1101"/>
      </w:tblGrid>
      <w:tr w:rsidR="0033154F" w:rsidRPr="00B2480C" w14:paraId="7EA822FB" w14:textId="77777777" w:rsidTr="00BE3592">
        <w:trPr>
          <w:trHeight w:val="683"/>
          <w:jc w:val="center"/>
        </w:trPr>
        <w:tc>
          <w:tcPr>
            <w:tcW w:w="578" w:type="dxa"/>
            <w:tcBorders>
              <w:top w:val="single" w:sz="4" w:space="0" w:color="auto"/>
              <w:left w:val="single" w:sz="4" w:space="0" w:color="auto"/>
              <w:bottom w:val="single" w:sz="4" w:space="0" w:color="auto"/>
              <w:right w:val="single" w:sz="4" w:space="0" w:color="auto"/>
            </w:tcBorders>
            <w:noWrap/>
            <w:vAlign w:val="bottom"/>
          </w:tcPr>
          <w:p w14:paraId="4E0A5F1F" w14:textId="77777777" w:rsidR="0033154F" w:rsidRPr="00B2480C" w:rsidRDefault="0033154F" w:rsidP="00B2480C">
            <w:pPr>
              <w:jc w:val="both"/>
              <w:rPr>
                <w:rFonts w:ascii="Times New Roman" w:hAnsi="Times New Roman" w:cs="Times New Roman"/>
                <w:b/>
                <w:color w:val="000000"/>
                <w:sz w:val="24"/>
                <w:szCs w:val="24"/>
              </w:rPr>
            </w:pPr>
            <w:r w:rsidRPr="00B2480C">
              <w:rPr>
                <w:rFonts w:ascii="Times New Roman" w:hAnsi="Times New Roman" w:cs="Times New Roman"/>
                <w:b/>
                <w:color w:val="000000"/>
                <w:sz w:val="24"/>
                <w:szCs w:val="24"/>
              </w:rPr>
              <w:t>No</w:t>
            </w:r>
          </w:p>
        </w:tc>
        <w:tc>
          <w:tcPr>
            <w:tcW w:w="2976" w:type="dxa"/>
            <w:tcBorders>
              <w:top w:val="single" w:sz="4" w:space="0" w:color="auto"/>
              <w:left w:val="single" w:sz="4" w:space="0" w:color="auto"/>
              <w:bottom w:val="single" w:sz="4" w:space="0" w:color="auto"/>
              <w:right w:val="single" w:sz="4" w:space="0" w:color="auto"/>
            </w:tcBorders>
            <w:noWrap/>
            <w:vAlign w:val="bottom"/>
          </w:tcPr>
          <w:p w14:paraId="7EF017C0" w14:textId="77777777" w:rsidR="0033154F" w:rsidRPr="00B2480C" w:rsidRDefault="0033154F" w:rsidP="00B2480C">
            <w:pPr>
              <w:jc w:val="both"/>
              <w:rPr>
                <w:rFonts w:ascii="Times New Roman" w:hAnsi="Times New Roman" w:cs="Times New Roman"/>
                <w:b/>
                <w:color w:val="000000"/>
                <w:sz w:val="24"/>
                <w:szCs w:val="24"/>
              </w:rPr>
            </w:pPr>
            <w:r w:rsidRPr="00B2480C">
              <w:rPr>
                <w:rFonts w:ascii="Times New Roman" w:hAnsi="Times New Roman" w:cs="Times New Roman"/>
                <w:b/>
                <w:color w:val="000000"/>
                <w:sz w:val="24"/>
                <w:szCs w:val="24"/>
              </w:rPr>
              <w:t>Uraian</w:t>
            </w:r>
          </w:p>
        </w:tc>
        <w:tc>
          <w:tcPr>
            <w:tcW w:w="1170" w:type="dxa"/>
            <w:tcBorders>
              <w:top w:val="single" w:sz="4" w:space="0" w:color="auto"/>
              <w:left w:val="nil"/>
              <w:bottom w:val="single" w:sz="4" w:space="0" w:color="auto"/>
              <w:right w:val="single" w:sz="4" w:space="0" w:color="auto"/>
            </w:tcBorders>
            <w:vAlign w:val="bottom"/>
          </w:tcPr>
          <w:p w14:paraId="5BCC2BBE" w14:textId="77777777" w:rsidR="0033154F" w:rsidRPr="00B2480C" w:rsidRDefault="0033154F" w:rsidP="00B2480C">
            <w:pPr>
              <w:jc w:val="both"/>
              <w:rPr>
                <w:rFonts w:ascii="Times New Roman" w:hAnsi="Times New Roman" w:cs="Times New Roman"/>
                <w:b/>
                <w:i/>
                <w:color w:val="000000"/>
                <w:sz w:val="24"/>
                <w:szCs w:val="24"/>
              </w:rPr>
            </w:pPr>
            <w:r w:rsidRPr="00B2480C">
              <w:rPr>
                <w:rFonts w:ascii="Times New Roman" w:hAnsi="Times New Roman" w:cs="Times New Roman"/>
                <w:b/>
                <w:i/>
                <w:color w:val="000000"/>
                <w:sz w:val="24"/>
                <w:szCs w:val="24"/>
              </w:rPr>
              <w:t xml:space="preserve">Original Sample (O) </w:t>
            </w:r>
          </w:p>
        </w:tc>
        <w:tc>
          <w:tcPr>
            <w:tcW w:w="1170" w:type="dxa"/>
            <w:tcBorders>
              <w:top w:val="single" w:sz="4" w:space="0" w:color="auto"/>
              <w:left w:val="nil"/>
              <w:bottom w:val="single" w:sz="4" w:space="0" w:color="auto"/>
              <w:right w:val="single" w:sz="4" w:space="0" w:color="auto"/>
            </w:tcBorders>
            <w:vAlign w:val="bottom"/>
          </w:tcPr>
          <w:p w14:paraId="42B6EFC4" w14:textId="77777777" w:rsidR="0033154F" w:rsidRPr="00B2480C" w:rsidRDefault="0033154F" w:rsidP="00B2480C">
            <w:pPr>
              <w:jc w:val="both"/>
              <w:rPr>
                <w:rFonts w:ascii="Times New Roman" w:hAnsi="Times New Roman" w:cs="Times New Roman"/>
                <w:b/>
                <w:i/>
                <w:color w:val="000000"/>
                <w:sz w:val="24"/>
                <w:szCs w:val="24"/>
              </w:rPr>
            </w:pPr>
            <w:r w:rsidRPr="00B2480C">
              <w:rPr>
                <w:rFonts w:ascii="Times New Roman" w:hAnsi="Times New Roman" w:cs="Times New Roman"/>
                <w:b/>
                <w:i/>
                <w:color w:val="000000"/>
                <w:sz w:val="24"/>
                <w:szCs w:val="24"/>
              </w:rPr>
              <w:t xml:space="preserve">Standard Deviation (STDEV) </w:t>
            </w:r>
          </w:p>
        </w:tc>
        <w:tc>
          <w:tcPr>
            <w:tcW w:w="1101" w:type="dxa"/>
            <w:tcBorders>
              <w:top w:val="single" w:sz="4" w:space="0" w:color="auto"/>
              <w:left w:val="nil"/>
              <w:bottom w:val="single" w:sz="4" w:space="0" w:color="auto"/>
              <w:right w:val="single" w:sz="4" w:space="0" w:color="auto"/>
            </w:tcBorders>
            <w:vAlign w:val="center"/>
          </w:tcPr>
          <w:p w14:paraId="7F190093" w14:textId="77777777" w:rsidR="0033154F" w:rsidRPr="00B2480C" w:rsidRDefault="0033154F" w:rsidP="00B2480C">
            <w:pPr>
              <w:jc w:val="both"/>
              <w:rPr>
                <w:rFonts w:ascii="Times New Roman" w:hAnsi="Times New Roman" w:cs="Times New Roman"/>
                <w:b/>
                <w:i/>
                <w:color w:val="000000"/>
                <w:sz w:val="24"/>
                <w:szCs w:val="24"/>
              </w:rPr>
            </w:pPr>
            <w:r w:rsidRPr="00B2480C">
              <w:rPr>
                <w:rFonts w:ascii="Times New Roman" w:hAnsi="Times New Roman" w:cs="Times New Roman"/>
                <w:b/>
                <w:i/>
                <w:color w:val="000000"/>
                <w:sz w:val="24"/>
                <w:szCs w:val="24"/>
              </w:rPr>
              <w:t xml:space="preserve">P </w:t>
            </w:r>
          </w:p>
          <w:p w14:paraId="7D380774" w14:textId="77777777" w:rsidR="0033154F" w:rsidRPr="00B2480C" w:rsidRDefault="0033154F" w:rsidP="00B2480C">
            <w:pPr>
              <w:jc w:val="both"/>
              <w:rPr>
                <w:rFonts w:ascii="Times New Roman" w:hAnsi="Times New Roman" w:cs="Times New Roman"/>
                <w:b/>
                <w:i/>
                <w:color w:val="000000"/>
                <w:sz w:val="24"/>
                <w:szCs w:val="24"/>
              </w:rPr>
            </w:pPr>
            <w:r w:rsidRPr="00B2480C">
              <w:rPr>
                <w:rFonts w:ascii="Times New Roman" w:hAnsi="Times New Roman" w:cs="Times New Roman"/>
                <w:b/>
                <w:i/>
                <w:color w:val="000000"/>
                <w:sz w:val="24"/>
                <w:szCs w:val="24"/>
              </w:rPr>
              <w:t>Value</w:t>
            </w:r>
          </w:p>
        </w:tc>
        <w:tc>
          <w:tcPr>
            <w:tcW w:w="1101" w:type="dxa"/>
            <w:tcBorders>
              <w:top w:val="single" w:sz="4" w:space="0" w:color="auto"/>
              <w:left w:val="nil"/>
              <w:bottom w:val="single" w:sz="4" w:space="0" w:color="auto"/>
              <w:right w:val="single" w:sz="4" w:space="0" w:color="auto"/>
            </w:tcBorders>
          </w:tcPr>
          <w:p w14:paraId="6982D750" w14:textId="77777777" w:rsidR="0033154F" w:rsidRPr="00B2480C" w:rsidRDefault="0033154F" w:rsidP="00B2480C">
            <w:pPr>
              <w:jc w:val="both"/>
              <w:rPr>
                <w:rFonts w:ascii="Times New Roman" w:hAnsi="Times New Roman" w:cs="Times New Roman"/>
                <w:b/>
                <w:i/>
                <w:color w:val="000000"/>
                <w:sz w:val="24"/>
                <w:szCs w:val="24"/>
              </w:rPr>
            </w:pPr>
          </w:p>
          <w:p w14:paraId="5B8B00BC" w14:textId="77777777" w:rsidR="0033154F" w:rsidRPr="00B2480C" w:rsidRDefault="0033154F" w:rsidP="00B2480C">
            <w:pPr>
              <w:jc w:val="both"/>
              <w:rPr>
                <w:rFonts w:ascii="Times New Roman" w:hAnsi="Times New Roman" w:cs="Times New Roman"/>
                <w:b/>
                <w:color w:val="000000"/>
                <w:sz w:val="24"/>
                <w:szCs w:val="24"/>
              </w:rPr>
            </w:pPr>
            <w:r w:rsidRPr="00B2480C">
              <w:rPr>
                <w:rFonts w:ascii="Times New Roman" w:hAnsi="Times New Roman" w:cs="Times New Roman"/>
                <w:b/>
                <w:color w:val="000000"/>
                <w:sz w:val="24"/>
                <w:szCs w:val="24"/>
              </w:rPr>
              <w:t>Ket</w:t>
            </w:r>
          </w:p>
        </w:tc>
      </w:tr>
      <w:tr w:rsidR="0033154F" w:rsidRPr="00B2480C" w14:paraId="75AF6E0E" w14:textId="77777777" w:rsidTr="00BE3592">
        <w:trPr>
          <w:trHeight w:val="300"/>
          <w:jc w:val="center"/>
        </w:trPr>
        <w:tc>
          <w:tcPr>
            <w:tcW w:w="578" w:type="dxa"/>
            <w:tcBorders>
              <w:top w:val="nil"/>
              <w:left w:val="single" w:sz="4" w:space="0" w:color="auto"/>
              <w:bottom w:val="nil"/>
              <w:right w:val="single" w:sz="4" w:space="0" w:color="auto"/>
            </w:tcBorders>
            <w:noWrap/>
            <w:vAlign w:val="center"/>
          </w:tcPr>
          <w:p w14:paraId="1352EC99" w14:textId="77777777" w:rsidR="0033154F" w:rsidRPr="00B2480C" w:rsidRDefault="0033154F" w:rsidP="00B2480C">
            <w:pPr>
              <w:numPr>
                <w:ilvl w:val="0"/>
                <w:numId w:val="11"/>
              </w:numPr>
              <w:spacing w:after="160"/>
              <w:jc w:val="both"/>
              <w:rPr>
                <w:rFonts w:ascii="Times New Roman" w:hAnsi="Times New Roman" w:cs="Times New Roman"/>
                <w:bCs/>
                <w:color w:val="000000"/>
                <w:sz w:val="24"/>
                <w:szCs w:val="24"/>
              </w:rPr>
            </w:pPr>
          </w:p>
        </w:tc>
        <w:tc>
          <w:tcPr>
            <w:tcW w:w="2976" w:type="dxa"/>
            <w:tcBorders>
              <w:top w:val="nil"/>
              <w:left w:val="single" w:sz="4" w:space="0" w:color="auto"/>
              <w:bottom w:val="nil"/>
              <w:right w:val="single" w:sz="4" w:space="0" w:color="auto"/>
            </w:tcBorders>
            <w:noWrap/>
            <w:vAlign w:val="center"/>
          </w:tcPr>
          <w:p w14:paraId="6F4B7555" w14:textId="77777777" w:rsidR="0033154F" w:rsidRPr="00B2480C" w:rsidRDefault="0033154F" w:rsidP="00B2480C">
            <w:pPr>
              <w:jc w:val="both"/>
              <w:rPr>
                <w:rFonts w:ascii="Times New Roman" w:hAnsi="Times New Roman" w:cs="Times New Roman"/>
                <w:bCs/>
                <w:color w:val="000000"/>
                <w:sz w:val="24"/>
                <w:szCs w:val="24"/>
              </w:rPr>
            </w:pPr>
            <w:r w:rsidRPr="00B2480C">
              <w:rPr>
                <w:rFonts w:ascii="Times New Roman" w:hAnsi="Times New Roman" w:cs="Times New Roman"/>
                <w:bCs/>
                <w:color w:val="000000"/>
                <w:sz w:val="24"/>
                <w:szCs w:val="24"/>
              </w:rPr>
              <w:t>Disiplin kerja- Prestasi Kerja</w:t>
            </w:r>
          </w:p>
        </w:tc>
        <w:tc>
          <w:tcPr>
            <w:tcW w:w="1170" w:type="dxa"/>
            <w:tcBorders>
              <w:top w:val="nil"/>
              <w:left w:val="nil"/>
              <w:bottom w:val="nil"/>
              <w:right w:val="single" w:sz="4" w:space="0" w:color="auto"/>
            </w:tcBorders>
            <w:noWrap/>
            <w:vAlign w:val="center"/>
          </w:tcPr>
          <w:p w14:paraId="3CE13038"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0.356</w:t>
            </w:r>
          </w:p>
        </w:tc>
        <w:tc>
          <w:tcPr>
            <w:tcW w:w="1170" w:type="dxa"/>
            <w:tcBorders>
              <w:top w:val="nil"/>
              <w:left w:val="nil"/>
              <w:bottom w:val="nil"/>
              <w:right w:val="single" w:sz="4" w:space="0" w:color="auto"/>
            </w:tcBorders>
            <w:noWrap/>
            <w:vAlign w:val="center"/>
          </w:tcPr>
          <w:p w14:paraId="2603B561"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0.101</w:t>
            </w:r>
          </w:p>
        </w:tc>
        <w:tc>
          <w:tcPr>
            <w:tcW w:w="1101" w:type="dxa"/>
            <w:tcBorders>
              <w:top w:val="nil"/>
              <w:left w:val="nil"/>
              <w:bottom w:val="nil"/>
              <w:right w:val="single" w:sz="4" w:space="0" w:color="auto"/>
            </w:tcBorders>
            <w:noWrap/>
            <w:vAlign w:val="center"/>
          </w:tcPr>
          <w:p w14:paraId="77520654"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0.000</w:t>
            </w:r>
          </w:p>
        </w:tc>
        <w:tc>
          <w:tcPr>
            <w:tcW w:w="1101" w:type="dxa"/>
            <w:tcBorders>
              <w:top w:val="nil"/>
              <w:left w:val="nil"/>
              <w:bottom w:val="nil"/>
              <w:right w:val="single" w:sz="4" w:space="0" w:color="auto"/>
            </w:tcBorders>
            <w:vAlign w:val="bottom"/>
          </w:tcPr>
          <w:p w14:paraId="20C9B848"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Hipotesis Diterima</w:t>
            </w:r>
          </w:p>
        </w:tc>
      </w:tr>
      <w:tr w:rsidR="0033154F" w:rsidRPr="00B2480C" w14:paraId="63FBD084" w14:textId="77777777" w:rsidTr="00BE3592">
        <w:trPr>
          <w:trHeight w:val="300"/>
          <w:jc w:val="center"/>
        </w:trPr>
        <w:tc>
          <w:tcPr>
            <w:tcW w:w="578" w:type="dxa"/>
            <w:tcBorders>
              <w:top w:val="nil"/>
              <w:left w:val="single" w:sz="4" w:space="0" w:color="auto"/>
              <w:bottom w:val="nil"/>
              <w:right w:val="single" w:sz="4" w:space="0" w:color="auto"/>
            </w:tcBorders>
            <w:noWrap/>
            <w:vAlign w:val="center"/>
          </w:tcPr>
          <w:p w14:paraId="661E0F5C" w14:textId="77777777" w:rsidR="0033154F" w:rsidRPr="00B2480C" w:rsidRDefault="0033154F" w:rsidP="00B2480C">
            <w:pPr>
              <w:numPr>
                <w:ilvl w:val="0"/>
                <w:numId w:val="11"/>
              </w:numPr>
              <w:spacing w:after="160"/>
              <w:jc w:val="both"/>
              <w:rPr>
                <w:rFonts w:ascii="Times New Roman" w:hAnsi="Times New Roman" w:cs="Times New Roman"/>
                <w:bCs/>
                <w:color w:val="000000"/>
                <w:sz w:val="24"/>
                <w:szCs w:val="24"/>
              </w:rPr>
            </w:pPr>
          </w:p>
        </w:tc>
        <w:tc>
          <w:tcPr>
            <w:tcW w:w="2976" w:type="dxa"/>
            <w:tcBorders>
              <w:top w:val="nil"/>
              <w:left w:val="single" w:sz="4" w:space="0" w:color="auto"/>
              <w:bottom w:val="nil"/>
              <w:right w:val="single" w:sz="4" w:space="0" w:color="auto"/>
            </w:tcBorders>
            <w:noWrap/>
            <w:vAlign w:val="center"/>
          </w:tcPr>
          <w:p w14:paraId="2A403B6D" w14:textId="77777777" w:rsidR="0033154F" w:rsidRPr="00B2480C" w:rsidRDefault="0033154F" w:rsidP="00B2480C">
            <w:pPr>
              <w:jc w:val="both"/>
              <w:rPr>
                <w:rFonts w:ascii="Times New Roman" w:hAnsi="Times New Roman" w:cs="Times New Roman"/>
                <w:bCs/>
                <w:color w:val="000000"/>
                <w:sz w:val="24"/>
                <w:szCs w:val="24"/>
              </w:rPr>
            </w:pPr>
            <w:r w:rsidRPr="00B2480C">
              <w:rPr>
                <w:rFonts w:ascii="Times New Roman" w:hAnsi="Times New Roman" w:cs="Times New Roman"/>
                <w:bCs/>
                <w:color w:val="000000"/>
                <w:sz w:val="24"/>
                <w:szCs w:val="24"/>
              </w:rPr>
              <w:t>POS – Disiplin  kerja</w:t>
            </w:r>
          </w:p>
        </w:tc>
        <w:tc>
          <w:tcPr>
            <w:tcW w:w="1170" w:type="dxa"/>
            <w:tcBorders>
              <w:top w:val="nil"/>
              <w:left w:val="nil"/>
              <w:bottom w:val="nil"/>
              <w:right w:val="single" w:sz="4" w:space="0" w:color="auto"/>
            </w:tcBorders>
            <w:noWrap/>
            <w:vAlign w:val="center"/>
          </w:tcPr>
          <w:p w14:paraId="7D3499DD"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0.257</w:t>
            </w:r>
          </w:p>
        </w:tc>
        <w:tc>
          <w:tcPr>
            <w:tcW w:w="1170" w:type="dxa"/>
            <w:tcBorders>
              <w:top w:val="nil"/>
              <w:left w:val="nil"/>
              <w:bottom w:val="nil"/>
              <w:right w:val="single" w:sz="4" w:space="0" w:color="auto"/>
            </w:tcBorders>
            <w:noWrap/>
            <w:vAlign w:val="center"/>
          </w:tcPr>
          <w:p w14:paraId="65FFA83F"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0.093</w:t>
            </w:r>
          </w:p>
        </w:tc>
        <w:tc>
          <w:tcPr>
            <w:tcW w:w="1101" w:type="dxa"/>
            <w:tcBorders>
              <w:top w:val="nil"/>
              <w:left w:val="nil"/>
              <w:bottom w:val="nil"/>
              <w:right w:val="single" w:sz="4" w:space="0" w:color="auto"/>
            </w:tcBorders>
            <w:noWrap/>
            <w:vAlign w:val="center"/>
          </w:tcPr>
          <w:p w14:paraId="1BE6678F"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0.006</w:t>
            </w:r>
          </w:p>
        </w:tc>
        <w:tc>
          <w:tcPr>
            <w:tcW w:w="1101" w:type="dxa"/>
            <w:tcBorders>
              <w:top w:val="nil"/>
              <w:left w:val="nil"/>
              <w:bottom w:val="nil"/>
              <w:right w:val="single" w:sz="4" w:space="0" w:color="auto"/>
            </w:tcBorders>
            <w:vAlign w:val="bottom"/>
          </w:tcPr>
          <w:p w14:paraId="711F9749"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Hipotesis Ditolak</w:t>
            </w:r>
          </w:p>
        </w:tc>
      </w:tr>
      <w:tr w:rsidR="0033154F" w:rsidRPr="00B2480C" w14:paraId="7DF5F5D0" w14:textId="77777777" w:rsidTr="00BE3592">
        <w:trPr>
          <w:trHeight w:val="300"/>
          <w:jc w:val="center"/>
        </w:trPr>
        <w:tc>
          <w:tcPr>
            <w:tcW w:w="578" w:type="dxa"/>
            <w:tcBorders>
              <w:top w:val="nil"/>
              <w:left w:val="single" w:sz="4" w:space="0" w:color="auto"/>
              <w:bottom w:val="nil"/>
              <w:right w:val="single" w:sz="4" w:space="0" w:color="auto"/>
            </w:tcBorders>
            <w:noWrap/>
            <w:vAlign w:val="center"/>
          </w:tcPr>
          <w:p w14:paraId="4E7B41AD" w14:textId="77777777" w:rsidR="0033154F" w:rsidRPr="00B2480C" w:rsidRDefault="0033154F" w:rsidP="00B2480C">
            <w:pPr>
              <w:numPr>
                <w:ilvl w:val="0"/>
                <w:numId w:val="11"/>
              </w:numPr>
              <w:spacing w:after="160"/>
              <w:jc w:val="both"/>
              <w:rPr>
                <w:rFonts w:ascii="Times New Roman" w:hAnsi="Times New Roman" w:cs="Times New Roman"/>
                <w:bCs/>
                <w:color w:val="000000"/>
                <w:sz w:val="24"/>
                <w:szCs w:val="24"/>
              </w:rPr>
            </w:pPr>
          </w:p>
        </w:tc>
        <w:tc>
          <w:tcPr>
            <w:tcW w:w="2976" w:type="dxa"/>
            <w:tcBorders>
              <w:top w:val="nil"/>
              <w:left w:val="single" w:sz="4" w:space="0" w:color="auto"/>
              <w:bottom w:val="nil"/>
              <w:right w:val="single" w:sz="4" w:space="0" w:color="auto"/>
            </w:tcBorders>
            <w:noWrap/>
            <w:vAlign w:val="center"/>
          </w:tcPr>
          <w:p w14:paraId="69936F00" w14:textId="77777777" w:rsidR="0033154F" w:rsidRPr="00B2480C" w:rsidRDefault="005C6902" w:rsidP="00B2480C">
            <w:pPr>
              <w:jc w:val="both"/>
              <w:rPr>
                <w:rFonts w:ascii="Times New Roman" w:hAnsi="Times New Roman" w:cs="Times New Roman"/>
                <w:bCs/>
                <w:color w:val="000000"/>
                <w:sz w:val="24"/>
                <w:szCs w:val="24"/>
              </w:rPr>
            </w:pPr>
            <w:r w:rsidRPr="00B2480C">
              <w:rPr>
                <w:rFonts w:ascii="Times New Roman" w:hAnsi="Times New Roman" w:cs="Times New Roman"/>
                <w:bCs/>
                <w:color w:val="000000"/>
                <w:sz w:val="24"/>
                <w:szCs w:val="24"/>
              </w:rPr>
              <w:t>POS – Prestasi  kerja</w:t>
            </w:r>
          </w:p>
        </w:tc>
        <w:tc>
          <w:tcPr>
            <w:tcW w:w="1170" w:type="dxa"/>
            <w:tcBorders>
              <w:top w:val="nil"/>
              <w:left w:val="nil"/>
              <w:bottom w:val="nil"/>
              <w:right w:val="single" w:sz="4" w:space="0" w:color="auto"/>
            </w:tcBorders>
            <w:noWrap/>
            <w:vAlign w:val="center"/>
          </w:tcPr>
          <w:p w14:paraId="58163514" w14:textId="77777777" w:rsidR="0033154F" w:rsidRPr="00B2480C" w:rsidRDefault="005C6902"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0.230</w:t>
            </w:r>
          </w:p>
        </w:tc>
        <w:tc>
          <w:tcPr>
            <w:tcW w:w="1170" w:type="dxa"/>
            <w:tcBorders>
              <w:top w:val="nil"/>
              <w:left w:val="nil"/>
              <w:bottom w:val="nil"/>
              <w:right w:val="single" w:sz="4" w:space="0" w:color="auto"/>
            </w:tcBorders>
            <w:noWrap/>
            <w:vAlign w:val="center"/>
          </w:tcPr>
          <w:p w14:paraId="66FF378D"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w:t>
            </w:r>
            <w:r w:rsidR="005C6902" w:rsidRPr="00B2480C">
              <w:rPr>
                <w:rFonts w:ascii="Times New Roman" w:hAnsi="Times New Roman" w:cs="Times New Roman"/>
                <w:color w:val="000000"/>
                <w:sz w:val="24"/>
                <w:szCs w:val="24"/>
              </w:rPr>
              <w:t>085</w:t>
            </w:r>
          </w:p>
        </w:tc>
        <w:tc>
          <w:tcPr>
            <w:tcW w:w="1101" w:type="dxa"/>
            <w:tcBorders>
              <w:top w:val="nil"/>
              <w:left w:val="nil"/>
              <w:bottom w:val="nil"/>
              <w:right w:val="single" w:sz="4" w:space="0" w:color="auto"/>
            </w:tcBorders>
            <w:noWrap/>
            <w:vAlign w:val="center"/>
          </w:tcPr>
          <w:p w14:paraId="6802FCA7"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0.0</w:t>
            </w:r>
            <w:r w:rsidR="005C6902" w:rsidRPr="00B2480C">
              <w:rPr>
                <w:rFonts w:ascii="Times New Roman" w:hAnsi="Times New Roman" w:cs="Times New Roman"/>
                <w:color w:val="000000"/>
                <w:sz w:val="24"/>
                <w:szCs w:val="24"/>
              </w:rPr>
              <w:t>07</w:t>
            </w:r>
          </w:p>
        </w:tc>
        <w:tc>
          <w:tcPr>
            <w:tcW w:w="1101" w:type="dxa"/>
            <w:tcBorders>
              <w:top w:val="nil"/>
              <w:left w:val="nil"/>
              <w:bottom w:val="nil"/>
              <w:right w:val="single" w:sz="4" w:space="0" w:color="auto"/>
            </w:tcBorders>
            <w:vAlign w:val="bottom"/>
          </w:tcPr>
          <w:p w14:paraId="55A38A1A" w14:textId="77777777" w:rsidR="0033154F" w:rsidRPr="00B2480C" w:rsidRDefault="00D00C70"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Hipotesis Ditolak</w:t>
            </w:r>
          </w:p>
        </w:tc>
      </w:tr>
      <w:tr w:rsidR="0033154F" w:rsidRPr="00B2480C" w14:paraId="3BE84453" w14:textId="77777777" w:rsidTr="00BE3592">
        <w:trPr>
          <w:trHeight w:val="300"/>
          <w:jc w:val="center"/>
        </w:trPr>
        <w:tc>
          <w:tcPr>
            <w:tcW w:w="578" w:type="dxa"/>
            <w:tcBorders>
              <w:top w:val="nil"/>
              <w:left w:val="single" w:sz="4" w:space="0" w:color="auto"/>
              <w:bottom w:val="nil"/>
              <w:right w:val="single" w:sz="4" w:space="0" w:color="auto"/>
            </w:tcBorders>
            <w:noWrap/>
            <w:vAlign w:val="center"/>
          </w:tcPr>
          <w:p w14:paraId="5FE41BC1" w14:textId="77777777" w:rsidR="0033154F" w:rsidRPr="00B2480C" w:rsidRDefault="0033154F" w:rsidP="00B2480C">
            <w:pPr>
              <w:numPr>
                <w:ilvl w:val="0"/>
                <w:numId w:val="11"/>
              </w:numPr>
              <w:spacing w:after="160"/>
              <w:jc w:val="both"/>
              <w:rPr>
                <w:rFonts w:ascii="Times New Roman" w:hAnsi="Times New Roman" w:cs="Times New Roman"/>
                <w:bCs/>
                <w:color w:val="000000"/>
                <w:sz w:val="24"/>
                <w:szCs w:val="24"/>
              </w:rPr>
            </w:pPr>
          </w:p>
        </w:tc>
        <w:tc>
          <w:tcPr>
            <w:tcW w:w="2976" w:type="dxa"/>
            <w:tcBorders>
              <w:top w:val="nil"/>
              <w:left w:val="single" w:sz="4" w:space="0" w:color="auto"/>
              <w:bottom w:val="nil"/>
              <w:right w:val="single" w:sz="4" w:space="0" w:color="auto"/>
            </w:tcBorders>
            <w:noWrap/>
            <w:vAlign w:val="center"/>
          </w:tcPr>
          <w:p w14:paraId="4D09AA3B" w14:textId="77777777" w:rsidR="0033154F" w:rsidRPr="00B2480C" w:rsidRDefault="005C6902" w:rsidP="00B2480C">
            <w:pPr>
              <w:jc w:val="both"/>
              <w:rPr>
                <w:rFonts w:ascii="Times New Roman" w:hAnsi="Times New Roman" w:cs="Times New Roman"/>
                <w:bCs/>
                <w:color w:val="000000"/>
                <w:sz w:val="24"/>
                <w:szCs w:val="24"/>
              </w:rPr>
            </w:pPr>
            <w:r w:rsidRPr="00B2480C">
              <w:rPr>
                <w:rFonts w:ascii="Times New Roman" w:hAnsi="Times New Roman" w:cs="Times New Roman"/>
                <w:bCs/>
                <w:color w:val="000000"/>
                <w:sz w:val="24"/>
                <w:szCs w:val="24"/>
              </w:rPr>
              <w:t>Pelatihan – Disiplin Kerja</w:t>
            </w:r>
          </w:p>
        </w:tc>
        <w:tc>
          <w:tcPr>
            <w:tcW w:w="1170" w:type="dxa"/>
            <w:tcBorders>
              <w:top w:val="nil"/>
              <w:left w:val="nil"/>
              <w:bottom w:val="nil"/>
              <w:right w:val="single" w:sz="4" w:space="0" w:color="auto"/>
            </w:tcBorders>
            <w:noWrap/>
            <w:vAlign w:val="center"/>
          </w:tcPr>
          <w:p w14:paraId="06D48196"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w:t>
            </w:r>
            <w:r w:rsidR="005C6902" w:rsidRPr="00B2480C">
              <w:rPr>
                <w:rFonts w:ascii="Times New Roman" w:hAnsi="Times New Roman" w:cs="Times New Roman"/>
                <w:color w:val="000000"/>
                <w:sz w:val="24"/>
                <w:szCs w:val="24"/>
              </w:rPr>
              <w:t>.595</w:t>
            </w:r>
          </w:p>
        </w:tc>
        <w:tc>
          <w:tcPr>
            <w:tcW w:w="1170" w:type="dxa"/>
            <w:tcBorders>
              <w:top w:val="nil"/>
              <w:left w:val="nil"/>
              <w:bottom w:val="nil"/>
              <w:right w:val="single" w:sz="4" w:space="0" w:color="auto"/>
            </w:tcBorders>
            <w:noWrap/>
            <w:vAlign w:val="center"/>
          </w:tcPr>
          <w:p w14:paraId="217C1D67"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w:t>
            </w:r>
            <w:r w:rsidR="005C6902" w:rsidRPr="00B2480C">
              <w:rPr>
                <w:rFonts w:ascii="Times New Roman" w:hAnsi="Times New Roman" w:cs="Times New Roman"/>
                <w:color w:val="000000"/>
                <w:sz w:val="24"/>
                <w:szCs w:val="24"/>
              </w:rPr>
              <w:t>063</w:t>
            </w:r>
          </w:p>
        </w:tc>
        <w:tc>
          <w:tcPr>
            <w:tcW w:w="1101" w:type="dxa"/>
            <w:tcBorders>
              <w:top w:val="nil"/>
              <w:left w:val="nil"/>
              <w:bottom w:val="nil"/>
              <w:right w:val="single" w:sz="4" w:space="0" w:color="auto"/>
            </w:tcBorders>
            <w:noWrap/>
            <w:vAlign w:val="center"/>
          </w:tcPr>
          <w:p w14:paraId="3180BDF4"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0.0</w:t>
            </w:r>
            <w:r w:rsidR="005C6902" w:rsidRPr="00B2480C">
              <w:rPr>
                <w:rFonts w:ascii="Times New Roman" w:hAnsi="Times New Roman" w:cs="Times New Roman"/>
                <w:color w:val="000000"/>
                <w:sz w:val="24"/>
                <w:szCs w:val="24"/>
              </w:rPr>
              <w:t>00</w:t>
            </w:r>
          </w:p>
        </w:tc>
        <w:tc>
          <w:tcPr>
            <w:tcW w:w="1101" w:type="dxa"/>
            <w:tcBorders>
              <w:top w:val="nil"/>
              <w:left w:val="nil"/>
              <w:bottom w:val="nil"/>
              <w:right w:val="single" w:sz="4" w:space="0" w:color="auto"/>
            </w:tcBorders>
            <w:vAlign w:val="bottom"/>
          </w:tcPr>
          <w:p w14:paraId="330402B2"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Hipotesis Diterima</w:t>
            </w:r>
          </w:p>
        </w:tc>
      </w:tr>
      <w:tr w:rsidR="0033154F" w:rsidRPr="00B2480C" w14:paraId="50D10A45" w14:textId="77777777" w:rsidTr="00D00C70">
        <w:trPr>
          <w:trHeight w:val="300"/>
          <w:jc w:val="center"/>
        </w:trPr>
        <w:tc>
          <w:tcPr>
            <w:tcW w:w="578" w:type="dxa"/>
            <w:tcBorders>
              <w:top w:val="nil"/>
              <w:left w:val="single" w:sz="4" w:space="0" w:color="auto"/>
              <w:bottom w:val="single" w:sz="4" w:space="0" w:color="auto"/>
              <w:right w:val="single" w:sz="4" w:space="0" w:color="auto"/>
            </w:tcBorders>
            <w:noWrap/>
            <w:vAlign w:val="center"/>
          </w:tcPr>
          <w:p w14:paraId="5891FFF0" w14:textId="77777777" w:rsidR="0033154F" w:rsidRPr="00B2480C" w:rsidRDefault="0033154F" w:rsidP="00B2480C">
            <w:pPr>
              <w:numPr>
                <w:ilvl w:val="0"/>
                <w:numId w:val="11"/>
              </w:numPr>
              <w:spacing w:after="160"/>
              <w:jc w:val="both"/>
              <w:rPr>
                <w:rFonts w:ascii="Times New Roman" w:hAnsi="Times New Roman" w:cs="Times New Roman"/>
                <w:bCs/>
                <w:i/>
                <w:color w:val="000000"/>
                <w:sz w:val="24"/>
                <w:szCs w:val="24"/>
              </w:rPr>
            </w:pPr>
          </w:p>
        </w:tc>
        <w:tc>
          <w:tcPr>
            <w:tcW w:w="2976" w:type="dxa"/>
            <w:tcBorders>
              <w:top w:val="nil"/>
              <w:left w:val="single" w:sz="4" w:space="0" w:color="auto"/>
              <w:bottom w:val="single" w:sz="4" w:space="0" w:color="auto"/>
              <w:right w:val="single" w:sz="4" w:space="0" w:color="auto"/>
            </w:tcBorders>
            <w:noWrap/>
            <w:vAlign w:val="center"/>
          </w:tcPr>
          <w:p w14:paraId="74148794" w14:textId="77777777" w:rsidR="0033154F" w:rsidRPr="00B2480C" w:rsidRDefault="005C6902" w:rsidP="00B2480C">
            <w:pPr>
              <w:jc w:val="both"/>
              <w:rPr>
                <w:rFonts w:ascii="Times New Roman" w:hAnsi="Times New Roman" w:cs="Times New Roman"/>
                <w:bCs/>
                <w:color w:val="000000"/>
                <w:sz w:val="24"/>
                <w:szCs w:val="24"/>
              </w:rPr>
            </w:pPr>
            <w:r w:rsidRPr="00B2480C">
              <w:rPr>
                <w:rFonts w:ascii="Times New Roman" w:hAnsi="Times New Roman" w:cs="Times New Roman"/>
                <w:bCs/>
                <w:color w:val="000000"/>
                <w:sz w:val="24"/>
                <w:szCs w:val="24"/>
              </w:rPr>
              <w:t>Pelatihan – Prestasi kerja</w:t>
            </w:r>
          </w:p>
        </w:tc>
        <w:tc>
          <w:tcPr>
            <w:tcW w:w="1170" w:type="dxa"/>
            <w:tcBorders>
              <w:top w:val="nil"/>
              <w:left w:val="nil"/>
              <w:bottom w:val="single" w:sz="4" w:space="0" w:color="auto"/>
              <w:right w:val="single" w:sz="4" w:space="0" w:color="auto"/>
            </w:tcBorders>
            <w:noWrap/>
            <w:vAlign w:val="center"/>
          </w:tcPr>
          <w:p w14:paraId="52A24076" w14:textId="77777777" w:rsidR="0033154F" w:rsidRPr="00B2480C" w:rsidRDefault="005C6902"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0.390</w:t>
            </w:r>
          </w:p>
        </w:tc>
        <w:tc>
          <w:tcPr>
            <w:tcW w:w="1170" w:type="dxa"/>
            <w:tcBorders>
              <w:top w:val="nil"/>
              <w:left w:val="nil"/>
              <w:bottom w:val="single" w:sz="4" w:space="0" w:color="auto"/>
              <w:right w:val="single" w:sz="4" w:space="0" w:color="auto"/>
            </w:tcBorders>
            <w:noWrap/>
            <w:vAlign w:val="center"/>
          </w:tcPr>
          <w:p w14:paraId="358FC6E9"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w:t>
            </w:r>
            <w:r w:rsidR="005C6902" w:rsidRPr="00B2480C">
              <w:rPr>
                <w:rFonts w:ascii="Times New Roman" w:hAnsi="Times New Roman" w:cs="Times New Roman"/>
                <w:color w:val="000000"/>
                <w:sz w:val="24"/>
                <w:szCs w:val="24"/>
              </w:rPr>
              <w:t>096</w:t>
            </w:r>
          </w:p>
        </w:tc>
        <w:tc>
          <w:tcPr>
            <w:tcW w:w="1101" w:type="dxa"/>
            <w:tcBorders>
              <w:top w:val="nil"/>
              <w:left w:val="nil"/>
              <w:bottom w:val="single" w:sz="4" w:space="0" w:color="auto"/>
              <w:right w:val="single" w:sz="4" w:space="0" w:color="auto"/>
            </w:tcBorders>
            <w:noWrap/>
            <w:vAlign w:val="center"/>
          </w:tcPr>
          <w:p w14:paraId="67CE9C87" w14:textId="77777777" w:rsidR="0033154F" w:rsidRPr="00B2480C" w:rsidRDefault="0033154F"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0.</w:t>
            </w:r>
            <w:r w:rsidR="005C6902" w:rsidRPr="00B2480C">
              <w:rPr>
                <w:rFonts w:ascii="Times New Roman" w:hAnsi="Times New Roman" w:cs="Times New Roman"/>
                <w:color w:val="000000"/>
                <w:sz w:val="24"/>
                <w:szCs w:val="24"/>
              </w:rPr>
              <w:t>00</w:t>
            </w:r>
          </w:p>
        </w:tc>
        <w:tc>
          <w:tcPr>
            <w:tcW w:w="1101" w:type="dxa"/>
            <w:tcBorders>
              <w:top w:val="nil"/>
              <w:left w:val="nil"/>
              <w:bottom w:val="single" w:sz="4" w:space="0" w:color="auto"/>
              <w:right w:val="single" w:sz="4" w:space="0" w:color="auto"/>
            </w:tcBorders>
            <w:vAlign w:val="bottom"/>
          </w:tcPr>
          <w:p w14:paraId="7C57D69C" w14:textId="77777777" w:rsidR="0033154F" w:rsidRPr="00B2480C" w:rsidRDefault="00D00C70" w:rsidP="00B2480C">
            <w:pPr>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Hipotesis Diterima</w:t>
            </w:r>
          </w:p>
        </w:tc>
      </w:tr>
    </w:tbl>
    <w:p w14:paraId="7E83CC9C" w14:textId="77777777" w:rsidR="00D00C70" w:rsidRPr="00B2480C" w:rsidRDefault="00D00C70" w:rsidP="00B2480C">
      <w:pPr>
        <w:jc w:val="both"/>
        <w:rPr>
          <w:rFonts w:ascii="Times New Roman" w:hAnsi="Times New Roman" w:cs="Times New Roman"/>
          <w:sz w:val="24"/>
          <w:szCs w:val="24"/>
        </w:rPr>
      </w:pPr>
      <w:r w:rsidRPr="00B2480C">
        <w:rPr>
          <w:rFonts w:ascii="Times New Roman" w:hAnsi="Times New Roman" w:cs="Times New Roman"/>
          <w:sz w:val="24"/>
          <w:szCs w:val="24"/>
        </w:rPr>
        <w:tab/>
      </w:r>
      <w:r w:rsidRPr="00B2480C">
        <w:rPr>
          <w:rFonts w:ascii="Times New Roman" w:hAnsi="Times New Roman" w:cs="Times New Roman"/>
          <w:sz w:val="24"/>
          <w:szCs w:val="24"/>
          <w:lang w:val="it-IT"/>
        </w:rPr>
        <w:t xml:space="preserve">Sumber : Lampiran Hasil Pengolahan Data, </w:t>
      </w:r>
      <w:r w:rsidRPr="00B2480C">
        <w:rPr>
          <w:rFonts w:ascii="Times New Roman" w:hAnsi="Times New Roman" w:cs="Times New Roman"/>
          <w:sz w:val="24"/>
          <w:szCs w:val="24"/>
        </w:rPr>
        <w:t>T</w:t>
      </w:r>
      <w:r w:rsidRPr="00B2480C">
        <w:rPr>
          <w:rFonts w:ascii="Times New Roman" w:hAnsi="Times New Roman" w:cs="Times New Roman"/>
          <w:sz w:val="24"/>
          <w:szCs w:val="24"/>
          <w:lang w:val="it-IT"/>
        </w:rPr>
        <w:t>ahun 2021.</w:t>
      </w:r>
    </w:p>
    <w:p w14:paraId="214D6AD2" w14:textId="77777777" w:rsidR="00D00C70" w:rsidRPr="00B2480C" w:rsidRDefault="00D00C70" w:rsidP="00793BCB">
      <w:p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Hasil pengujian data dengan menggunakan SmartPLS pada nomor 1, menemukan nilai koefisien </w:t>
      </w:r>
      <w:r w:rsidRPr="00B2480C">
        <w:rPr>
          <w:rFonts w:ascii="Times New Roman" w:hAnsi="Times New Roman" w:cs="Times New Roman"/>
          <w:bCs/>
          <w:color w:val="000000"/>
          <w:sz w:val="24"/>
          <w:szCs w:val="24"/>
        </w:rPr>
        <w:t>Disiplin kerja- Prestasi Kerja</w:t>
      </w:r>
      <w:r w:rsidRPr="00B2480C">
        <w:rPr>
          <w:rFonts w:ascii="Times New Roman" w:hAnsi="Times New Roman" w:cs="Times New Roman"/>
          <w:color w:val="000000"/>
          <w:sz w:val="24"/>
          <w:szCs w:val="24"/>
        </w:rPr>
        <w:t xml:space="preserve"> sebesar 0.356 yang merupakan besarnya pengaruh yang diberikan konstruk disiplin  kerja  terhadap prestasi kerja Dimana nilai </w:t>
      </w:r>
      <w:r w:rsidRPr="00B2480C">
        <w:rPr>
          <w:rFonts w:ascii="Times New Roman" w:hAnsi="Times New Roman" w:cs="Times New Roman"/>
          <w:i/>
          <w:color w:val="000000"/>
          <w:sz w:val="24"/>
          <w:szCs w:val="24"/>
        </w:rPr>
        <w:t>standar error</w:t>
      </w:r>
      <w:r w:rsidRPr="00B2480C">
        <w:rPr>
          <w:rFonts w:ascii="Times New Roman" w:hAnsi="Times New Roman" w:cs="Times New Roman"/>
          <w:color w:val="000000"/>
          <w:sz w:val="24"/>
          <w:szCs w:val="24"/>
        </w:rPr>
        <w:t xml:space="preserve"> sebesar 0.101 merupakan tingkat kesalahan estimasi yang tidak dapat dijelaskan oleh konstruk ini, sedangkan P Value 0.000 lebih kecil dari pada alpha 5%. Dengan demikian dapat disimpulkan hipotesis 1 diterima, dengan kata lain terdapat pengaruh positif yang signifikan </w:t>
      </w:r>
      <w:r w:rsidRPr="00B2480C">
        <w:rPr>
          <w:rFonts w:ascii="Times New Roman" w:hAnsi="Times New Roman" w:cs="Times New Roman"/>
          <w:bCs/>
          <w:iCs/>
          <w:sz w:val="24"/>
          <w:szCs w:val="24"/>
        </w:rPr>
        <w:t>disiplin kerja</w:t>
      </w:r>
      <w:r w:rsidRPr="00B2480C">
        <w:rPr>
          <w:rFonts w:ascii="Times New Roman" w:hAnsi="Times New Roman" w:cs="Times New Roman"/>
          <w:bCs/>
          <w:iCs/>
          <w:sz w:val="24"/>
          <w:szCs w:val="24"/>
          <w:lang w:val="fi-FI"/>
        </w:rPr>
        <w:t xml:space="preserve"> terhadap </w:t>
      </w:r>
      <w:r w:rsidRPr="00B2480C">
        <w:rPr>
          <w:rFonts w:ascii="Times New Roman" w:hAnsi="Times New Roman" w:cs="Times New Roman"/>
          <w:color w:val="000000"/>
          <w:sz w:val="24"/>
          <w:szCs w:val="24"/>
        </w:rPr>
        <w:t>prestasi kerja.</w:t>
      </w:r>
    </w:p>
    <w:p w14:paraId="3207AE5E" w14:textId="77777777" w:rsidR="00BE3592" w:rsidRPr="00B2480C" w:rsidRDefault="00BE3592" w:rsidP="00793BCB">
      <w:p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Hasil pengujian data dengan menggunakan SmartPLS pada nomor 2, menemukan nilai koefisien </w:t>
      </w:r>
      <w:r w:rsidRPr="00B2480C">
        <w:rPr>
          <w:rFonts w:ascii="Times New Roman" w:hAnsi="Times New Roman" w:cs="Times New Roman"/>
          <w:bCs/>
          <w:color w:val="000000"/>
          <w:sz w:val="24"/>
          <w:szCs w:val="24"/>
        </w:rPr>
        <w:t>POS – Disiplin  kerja</w:t>
      </w:r>
      <w:r w:rsidRPr="00B2480C">
        <w:rPr>
          <w:rFonts w:ascii="Times New Roman" w:hAnsi="Times New Roman" w:cs="Times New Roman"/>
          <w:color w:val="000000"/>
          <w:sz w:val="24"/>
          <w:szCs w:val="24"/>
        </w:rPr>
        <w:t xml:space="preserve"> sebesar 0.257 yang merupakan besarnya pengaruh yang diberikan konstruk POS  terhadap Disiplin kerja Dimana nilai </w:t>
      </w:r>
      <w:r w:rsidRPr="00B2480C">
        <w:rPr>
          <w:rFonts w:ascii="Times New Roman" w:hAnsi="Times New Roman" w:cs="Times New Roman"/>
          <w:i/>
          <w:color w:val="000000"/>
          <w:sz w:val="24"/>
          <w:szCs w:val="24"/>
        </w:rPr>
        <w:t>standar error</w:t>
      </w:r>
      <w:r w:rsidRPr="00B2480C">
        <w:rPr>
          <w:rFonts w:ascii="Times New Roman" w:hAnsi="Times New Roman" w:cs="Times New Roman"/>
          <w:color w:val="000000"/>
          <w:sz w:val="24"/>
          <w:szCs w:val="24"/>
        </w:rPr>
        <w:t xml:space="preserve"> sebesar 0.093 merupakan tingkat kesalahan estimasi yang tidak dapat dijelaskan oleh konstruk ini, sedangkan P Value 0.006 lebih besar dari pada alpha 5%. Dengan demikian dapat disimpulkan hipotesis 2 ditolak, dengan kata lain tidak terdapat pengaruh positif yang signifikan </w:t>
      </w:r>
      <w:r w:rsidRPr="00B2480C">
        <w:rPr>
          <w:rFonts w:ascii="Times New Roman" w:hAnsi="Times New Roman" w:cs="Times New Roman"/>
          <w:bCs/>
          <w:iCs/>
          <w:sz w:val="24"/>
          <w:szCs w:val="24"/>
        </w:rPr>
        <w:t>POS</w:t>
      </w:r>
      <w:r w:rsidRPr="00B2480C">
        <w:rPr>
          <w:rFonts w:ascii="Times New Roman" w:hAnsi="Times New Roman" w:cs="Times New Roman"/>
          <w:bCs/>
          <w:iCs/>
          <w:sz w:val="24"/>
          <w:szCs w:val="24"/>
          <w:lang w:val="fi-FI"/>
        </w:rPr>
        <w:t xml:space="preserve"> terhadap </w:t>
      </w:r>
      <w:r w:rsidRPr="00B2480C">
        <w:rPr>
          <w:rFonts w:ascii="Times New Roman" w:hAnsi="Times New Roman" w:cs="Times New Roman"/>
          <w:color w:val="000000"/>
          <w:sz w:val="24"/>
          <w:szCs w:val="24"/>
        </w:rPr>
        <w:t>disiplin kreja.</w:t>
      </w:r>
    </w:p>
    <w:p w14:paraId="6BB908D7" w14:textId="77777777" w:rsidR="00BE3592" w:rsidRPr="00B2480C" w:rsidRDefault="00BE3592" w:rsidP="00793BCB">
      <w:p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Hasil pengujian data dengan menggunakan SmartPLS pada nomor 3, menemukan nilai koefisien </w:t>
      </w:r>
      <w:r w:rsidRPr="00B2480C">
        <w:rPr>
          <w:rFonts w:ascii="Times New Roman" w:hAnsi="Times New Roman" w:cs="Times New Roman"/>
          <w:bCs/>
          <w:color w:val="000000"/>
          <w:sz w:val="24"/>
          <w:szCs w:val="24"/>
        </w:rPr>
        <w:t>POS – Prestasi  kerja</w:t>
      </w:r>
      <w:r w:rsidRPr="00B2480C">
        <w:rPr>
          <w:rFonts w:ascii="Times New Roman" w:hAnsi="Times New Roman" w:cs="Times New Roman"/>
          <w:color w:val="000000"/>
          <w:sz w:val="24"/>
          <w:szCs w:val="24"/>
        </w:rPr>
        <w:t xml:space="preserve"> sebesar 0.230 yang merupakan besarnya pengaruh yang diberikan konstruk POS  terhadap prestasi kerja Dimana nilai </w:t>
      </w:r>
      <w:r w:rsidRPr="00B2480C">
        <w:rPr>
          <w:rFonts w:ascii="Times New Roman" w:hAnsi="Times New Roman" w:cs="Times New Roman"/>
          <w:i/>
          <w:color w:val="000000"/>
          <w:sz w:val="24"/>
          <w:szCs w:val="24"/>
        </w:rPr>
        <w:t>standar error</w:t>
      </w:r>
      <w:r w:rsidRPr="00B2480C">
        <w:rPr>
          <w:rFonts w:ascii="Times New Roman" w:hAnsi="Times New Roman" w:cs="Times New Roman"/>
          <w:color w:val="000000"/>
          <w:sz w:val="24"/>
          <w:szCs w:val="24"/>
        </w:rPr>
        <w:t xml:space="preserve"> sebesar 0.085 merupakan tingkat kesalahan estimasi yang tidak dapat dijelaskan oleh konstruk ini, sedangkan P Value 0.007 lebih besar dari pada alpha 5%. Dengan demikian dapat disimpulkan hipotesis 3 ditolak, dengan kata lain tidak terdapat pengaruh positif yang signifikan </w:t>
      </w:r>
      <w:r w:rsidRPr="00B2480C">
        <w:rPr>
          <w:rFonts w:ascii="Times New Roman" w:hAnsi="Times New Roman" w:cs="Times New Roman"/>
          <w:bCs/>
          <w:iCs/>
          <w:sz w:val="24"/>
          <w:szCs w:val="24"/>
        </w:rPr>
        <w:t>POS</w:t>
      </w:r>
      <w:r w:rsidRPr="00B2480C">
        <w:rPr>
          <w:rFonts w:ascii="Times New Roman" w:hAnsi="Times New Roman" w:cs="Times New Roman"/>
          <w:bCs/>
          <w:iCs/>
          <w:sz w:val="24"/>
          <w:szCs w:val="24"/>
          <w:lang w:val="fi-FI"/>
        </w:rPr>
        <w:t xml:space="preserve"> terhadap </w:t>
      </w:r>
      <w:r w:rsidRPr="00B2480C">
        <w:rPr>
          <w:rFonts w:ascii="Times New Roman" w:hAnsi="Times New Roman" w:cs="Times New Roman"/>
          <w:color w:val="000000"/>
          <w:sz w:val="24"/>
          <w:szCs w:val="24"/>
        </w:rPr>
        <w:t>prestasi kreja.</w:t>
      </w:r>
    </w:p>
    <w:p w14:paraId="3494FEE4" w14:textId="77777777" w:rsidR="00D725D1" w:rsidRPr="00B2480C" w:rsidRDefault="00BE3592" w:rsidP="00793BCB">
      <w:p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Hasil pengujian data dengan menggunakan SmartPLS pada nomor 4, menemukan nilai koefisien </w:t>
      </w:r>
      <w:r w:rsidRPr="00B2480C">
        <w:rPr>
          <w:rFonts w:ascii="Times New Roman" w:hAnsi="Times New Roman" w:cs="Times New Roman"/>
          <w:bCs/>
          <w:color w:val="000000"/>
          <w:sz w:val="24"/>
          <w:szCs w:val="24"/>
        </w:rPr>
        <w:t>Pelatihan – Disiplin Kerja</w:t>
      </w:r>
      <w:r w:rsidRPr="00B2480C">
        <w:rPr>
          <w:rFonts w:ascii="Times New Roman" w:hAnsi="Times New Roman" w:cs="Times New Roman"/>
          <w:color w:val="000000"/>
          <w:sz w:val="24"/>
          <w:szCs w:val="24"/>
        </w:rPr>
        <w:t xml:space="preserve"> sebesar 0.595 yang merupakan besarnya pengaruh yang diberikan konstruk </w:t>
      </w:r>
      <w:r w:rsidRPr="00B2480C">
        <w:rPr>
          <w:rFonts w:ascii="Times New Roman" w:hAnsi="Times New Roman" w:cs="Times New Roman"/>
          <w:bCs/>
          <w:color w:val="000000"/>
          <w:sz w:val="24"/>
          <w:szCs w:val="24"/>
        </w:rPr>
        <w:t>Pelatihan</w:t>
      </w:r>
      <w:r w:rsidRPr="00B2480C">
        <w:rPr>
          <w:rFonts w:ascii="Times New Roman" w:hAnsi="Times New Roman" w:cs="Times New Roman"/>
          <w:color w:val="000000"/>
          <w:sz w:val="24"/>
          <w:szCs w:val="24"/>
        </w:rPr>
        <w:t xml:space="preserve"> terhadap </w:t>
      </w:r>
      <w:r w:rsidR="00D725D1" w:rsidRPr="00B2480C">
        <w:rPr>
          <w:rFonts w:ascii="Times New Roman" w:hAnsi="Times New Roman" w:cs="Times New Roman"/>
          <w:bCs/>
          <w:color w:val="000000"/>
          <w:sz w:val="24"/>
          <w:szCs w:val="24"/>
        </w:rPr>
        <w:t>Disiplin Kerja</w:t>
      </w:r>
      <w:r w:rsidR="00D725D1" w:rsidRPr="00B2480C">
        <w:rPr>
          <w:rFonts w:ascii="Times New Roman" w:hAnsi="Times New Roman" w:cs="Times New Roman"/>
          <w:color w:val="000000"/>
          <w:sz w:val="24"/>
          <w:szCs w:val="24"/>
        </w:rPr>
        <w:t xml:space="preserve">. </w:t>
      </w:r>
      <w:r w:rsidRPr="00B2480C">
        <w:rPr>
          <w:rFonts w:ascii="Times New Roman" w:hAnsi="Times New Roman" w:cs="Times New Roman"/>
          <w:color w:val="000000"/>
          <w:sz w:val="24"/>
          <w:szCs w:val="24"/>
        </w:rPr>
        <w:t xml:space="preserve">Dimana nilai </w:t>
      </w:r>
      <w:r w:rsidRPr="00B2480C">
        <w:rPr>
          <w:rFonts w:ascii="Times New Roman" w:hAnsi="Times New Roman" w:cs="Times New Roman"/>
          <w:i/>
          <w:color w:val="000000"/>
          <w:sz w:val="24"/>
          <w:szCs w:val="24"/>
        </w:rPr>
        <w:t>standar error</w:t>
      </w:r>
      <w:r w:rsidR="00D725D1" w:rsidRPr="00B2480C">
        <w:rPr>
          <w:rFonts w:ascii="Times New Roman" w:hAnsi="Times New Roman" w:cs="Times New Roman"/>
          <w:color w:val="000000"/>
          <w:sz w:val="24"/>
          <w:szCs w:val="24"/>
        </w:rPr>
        <w:t xml:space="preserve"> sebesar 0.063</w:t>
      </w:r>
      <w:r w:rsidRPr="00B2480C">
        <w:rPr>
          <w:rFonts w:ascii="Times New Roman" w:hAnsi="Times New Roman" w:cs="Times New Roman"/>
          <w:color w:val="000000"/>
          <w:sz w:val="24"/>
          <w:szCs w:val="24"/>
        </w:rPr>
        <w:t xml:space="preserve"> merupakan tingkat kesalahan estimasi yang tidak dapat dijelaskan oleh konstruk ini, sedangkan P Value 0.000 lebih kecil dari pada alpha 5%. Dengan demiki</w:t>
      </w:r>
      <w:r w:rsidR="00D725D1" w:rsidRPr="00B2480C">
        <w:rPr>
          <w:rFonts w:ascii="Times New Roman" w:hAnsi="Times New Roman" w:cs="Times New Roman"/>
          <w:color w:val="000000"/>
          <w:sz w:val="24"/>
          <w:szCs w:val="24"/>
        </w:rPr>
        <w:t xml:space="preserve">an dapat </w:t>
      </w:r>
      <w:r w:rsidR="00D725D1" w:rsidRPr="00B2480C">
        <w:rPr>
          <w:rFonts w:ascii="Times New Roman" w:hAnsi="Times New Roman" w:cs="Times New Roman"/>
          <w:color w:val="000000"/>
          <w:sz w:val="24"/>
          <w:szCs w:val="24"/>
        </w:rPr>
        <w:lastRenderedPageBreak/>
        <w:t>disimpulkan hipotesis 4</w:t>
      </w:r>
      <w:r w:rsidRPr="00B2480C">
        <w:rPr>
          <w:rFonts w:ascii="Times New Roman" w:hAnsi="Times New Roman" w:cs="Times New Roman"/>
          <w:color w:val="000000"/>
          <w:sz w:val="24"/>
          <w:szCs w:val="24"/>
        </w:rPr>
        <w:t xml:space="preserve"> diterima, dengan kata lain terdapat pengaruh positif yang signifikan </w:t>
      </w:r>
      <w:r w:rsidR="00D725D1" w:rsidRPr="00B2480C">
        <w:rPr>
          <w:rFonts w:ascii="Times New Roman" w:hAnsi="Times New Roman" w:cs="Times New Roman"/>
          <w:bCs/>
          <w:iCs/>
          <w:sz w:val="24"/>
          <w:szCs w:val="24"/>
        </w:rPr>
        <w:t>pelatihan</w:t>
      </w:r>
      <w:r w:rsidRPr="00B2480C">
        <w:rPr>
          <w:rFonts w:ascii="Times New Roman" w:hAnsi="Times New Roman" w:cs="Times New Roman"/>
          <w:bCs/>
          <w:iCs/>
          <w:sz w:val="24"/>
          <w:szCs w:val="24"/>
          <w:lang w:val="fi-FI"/>
        </w:rPr>
        <w:t xml:space="preserve"> terhadap</w:t>
      </w:r>
      <w:r w:rsidR="00D725D1" w:rsidRPr="00B2480C">
        <w:rPr>
          <w:rFonts w:ascii="Times New Roman" w:hAnsi="Times New Roman" w:cs="Times New Roman"/>
          <w:bCs/>
          <w:iCs/>
          <w:sz w:val="24"/>
          <w:szCs w:val="24"/>
        </w:rPr>
        <w:t xml:space="preserve"> disiplin </w:t>
      </w:r>
      <w:r w:rsidRPr="00B2480C">
        <w:rPr>
          <w:rFonts w:ascii="Times New Roman" w:hAnsi="Times New Roman" w:cs="Times New Roman"/>
          <w:color w:val="000000"/>
          <w:sz w:val="24"/>
          <w:szCs w:val="24"/>
        </w:rPr>
        <w:t xml:space="preserve"> kerja</w:t>
      </w:r>
    </w:p>
    <w:p w14:paraId="53034220" w14:textId="77777777" w:rsidR="00D725D1" w:rsidRPr="00B2480C" w:rsidRDefault="00D725D1" w:rsidP="00793BCB">
      <w:p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Hasil pengujian data dengan menggunakan SmartPLS pada nomor 5, menemukan nilai koefisien </w:t>
      </w:r>
      <w:r w:rsidRPr="00B2480C">
        <w:rPr>
          <w:rFonts w:ascii="Times New Roman" w:hAnsi="Times New Roman" w:cs="Times New Roman"/>
          <w:bCs/>
          <w:color w:val="000000"/>
          <w:sz w:val="24"/>
          <w:szCs w:val="24"/>
        </w:rPr>
        <w:t>Pelatihan – Prestasi kerja</w:t>
      </w:r>
      <w:r w:rsidRPr="00B2480C">
        <w:rPr>
          <w:rFonts w:ascii="Times New Roman" w:hAnsi="Times New Roman" w:cs="Times New Roman"/>
          <w:color w:val="000000"/>
          <w:sz w:val="24"/>
          <w:szCs w:val="24"/>
        </w:rPr>
        <w:t xml:space="preserve"> sebesar 0.390 yang merupakan besarnya pengaruh yang diberikan konstruk </w:t>
      </w:r>
      <w:r w:rsidRPr="00B2480C">
        <w:rPr>
          <w:rFonts w:ascii="Times New Roman" w:hAnsi="Times New Roman" w:cs="Times New Roman"/>
          <w:bCs/>
          <w:color w:val="000000"/>
          <w:sz w:val="24"/>
          <w:szCs w:val="24"/>
        </w:rPr>
        <w:t>Pelatihan</w:t>
      </w:r>
      <w:r w:rsidRPr="00B2480C">
        <w:rPr>
          <w:rFonts w:ascii="Times New Roman" w:hAnsi="Times New Roman" w:cs="Times New Roman"/>
          <w:color w:val="000000"/>
          <w:sz w:val="24"/>
          <w:szCs w:val="24"/>
        </w:rPr>
        <w:t xml:space="preserve"> terhadap </w:t>
      </w:r>
      <w:r w:rsidRPr="00B2480C">
        <w:rPr>
          <w:rFonts w:ascii="Times New Roman" w:hAnsi="Times New Roman" w:cs="Times New Roman"/>
          <w:bCs/>
          <w:color w:val="000000"/>
          <w:sz w:val="24"/>
          <w:szCs w:val="24"/>
        </w:rPr>
        <w:t>Prestasi Kerja</w:t>
      </w:r>
      <w:r w:rsidRPr="00B2480C">
        <w:rPr>
          <w:rFonts w:ascii="Times New Roman" w:hAnsi="Times New Roman" w:cs="Times New Roman"/>
          <w:color w:val="000000"/>
          <w:sz w:val="24"/>
          <w:szCs w:val="24"/>
        </w:rPr>
        <w:t xml:space="preserve">. Dimana nilai </w:t>
      </w:r>
      <w:r w:rsidRPr="00B2480C">
        <w:rPr>
          <w:rFonts w:ascii="Times New Roman" w:hAnsi="Times New Roman" w:cs="Times New Roman"/>
          <w:i/>
          <w:color w:val="000000"/>
          <w:sz w:val="24"/>
          <w:szCs w:val="24"/>
        </w:rPr>
        <w:t>standar error</w:t>
      </w:r>
      <w:r w:rsidRPr="00B2480C">
        <w:rPr>
          <w:rFonts w:ascii="Times New Roman" w:hAnsi="Times New Roman" w:cs="Times New Roman"/>
          <w:color w:val="000000"/>
          <w:sz w:val="24"/>
          <w:szCs w:val="24"/>
        </w:rPr>
        <w:t xml:space="preserve"> sebesar 0.096 merupakan tingkat kesalahan estimasi yang tidak dapat dijelaskan oleh konstruk ini, sedangkan P Value 0.000 lebih kecil dari pada alpha 5%. Dengan demikian dapat disimpulkan hipotesis 5 diterima, dengan kata lain terdapat pengaruh positif yang signifikan </w:t>
      </w:r>
      <w:r w:rsidRPr="00B2480C">
        <w:rPr>
          <w:rFonts w:ascii="Times New Roman" w:hAnsi="Times New Roman" w:cs="Times New Roman"/>
          <w:bCs/>
          <w:iCs/>
          <w:sz w:val="24"/>
          <w:szCs w:val="24"/>
        </w:rPr>
        <w:t>pelatihan</w:t>
      </w:r>
      <w:r w:rsidRPr="00B2480C">
        <w:rPr>
          <w:rFonts w:ascii="Times New Roman" w:hAnsi="Times New Roman" w:cs="Times New Roman"/>
          <w:bCs/>
          <w:iCs/>
          <w:sz w:val="24"/>
          <w:szCs w:val="24"/>
          <w:lang w:val="fi-FI"/>
        </w:rPr>
        <w:t xml:space="preserve"> terhadap</w:t>
      </w:r>
      <w:r w:rsidRPr="00B2480C">
        <w:rPr>
          <w:rFonts w:ascii="Times New Roman" w:hAnsi="Times New Roman" w:cs="Times New Roman"/>
          <w:bCs/>
          <w:iCs/>
          <w:sz w:val="24"/>
          <w:szCs w:val="24"/>
        </w:rPr>
        <w:t xml:space="preserve"> prestasi </w:t>
      </w:r>
      <w:r w:rsidRPr="00B2480C">
        <w:rPr>
          <w:rFonts w:ascii="Times New Roman" w:hAnsi="Times New Roman" w:cs="Times New Roman"/>
          <w:color w:val="000000"/>
          <w:sz w:val="24"/>
          <w:szCs w:val="24"/>
        </w:rPr>
        <w:t xml:space="preserve"> kerja.</w:t>
      </w:r>
    </w:p>
    <w:p w14:paraId="3F0CA289" w14:textId="77777777" w:rsidR="00A22092" w:rsidRPr="00C404B6" w:rsidRDefault="00A22092" w:rsidP="00793BCB">
      <w:pPr>
        <w:pStyle w:val="Heading1"/>
        <w:spacing w:line="276" w:lineRule="auto"/>
        <w:ind w:left="0"/>
        <w:jc w:val="both"/>
        <w:rPr>
          <w:color w:val="0000FF"/>
        </w:rPr>
      </w:pPr>
      <w:r w:rsidRPr="00C404B6">
        <w:rPr>
          <w:color w:val="0000FF"/>
        </w:rPr>
        <w:t>KESIMPULAN DAN SARAN</w:t>
      </w:r>
    </w:p>
    <w:p w14:paraId="62C44499" w14:textId="77777777" w:rsidR="00A22092" w:rsidRPr="00B2480C" w:rsidRDefault="00A22092" w:rsidP="00793BCB">
      <w:pPr>
        <w:jc w:val="both"/>
        <w:rPr>
          <w:rFonts w:ascii="Times New Roman" w:hAnsi="Times New Roman" w:cs="Times New Roman"/>
          <w:b/>
          <w:sz w:val="24"/>
          <w:szCs w:val="24"/>
        </w:rPr>
      </w:pPr>
      <w:r w:rsidRPr="00B2480C">
        <w:rPr>
          <w:rFonts w:ascii="Times New Roman" w:hAnsi="Times New Roman" w:cs="Times New Roman"/>
          <w:b/>
          <w:sz w:val="24"/>
          <w:szCs w:val="24"/>
        </w:rPr>
        <w:t>Kesimpulan</w:t>
      </w:r>
    </w:p>
    <w:p w14:paraId="1E8891D4" w14:textId="77777777" w:rsidR="00A22092" w:rsidRPr="00B2480C" w:rsidRDefault="00A22092" w:rsidP="00793BCB">
      <w:pPr>
        <w:jc w:val="both"/>
        <w:rPr>
          <w:rFonts w:ascii="Times New Roman" w:hAnsi="Times New Roman" w:cs="Times New Roman"/>
          <w:sz w:val="24"/>
          <w:szCs w:val="24"/>
        </w:rPr>
      </w:pPr>
      <w:r w:rsidRPr="00B2480C">
        <w:rPr>
          <w:rFonts w:ascii="Times New Roman" w:hAnsi="Times New Roman" w:cs="Times New Roman"/>
          <w:sz w:val="24"/>
          <w:szCs w:val="24"/>
        </w:rPr>
        <w:t xml:space="preserve">Penelitian ini bertujuan untuk mengetahui bahwa Pengaruh pelatihan dan POS terhadap prestasi kerja karyawan dengan disiplin kerja sebagai variabel intervening Pada Bank Rakyat Indonesia cabang Batusangkar. Responden penelitian ini berjumlah 74 </w:t>
      </w:r>
      <w:r w:rsidRPr="00B2480C">
        <w:rPr>
          <w:rFonts w:ascii="Times New Roman" w:hAnsi="Times New Roman" w:cs="Times New Roman"/>
          <w:iCs/>
          <w:sz w:val="24"/>
          <w:szCs w:val="24"/>
        </w:rPr>
        <w:t>karyawan</w:t>
      </w:r>
      <w:r w:rsidRPr="00B2480C">
        <w:rPr>
          <w:rFonts w:ascii="Times New Roman" w:eastAsia="Calibri" w:hAnsi="Times New Roman" w:cs="Times New Roman"/>
          <w:sz w:val="24"/>
          <w:szCs w:val="24"/>
        </w:rPr>
        <w:t>.</w:t>
      </w:r>
      <w:r w:rsidRPr="00B2480C">
        <w:rPr>
          <w:rFonts w:ascii="Times New Roman" w:hAnsi="Times New Roman" w:cs="Times New Roman"/>
          <w:sz w:val="24"/>
          <w:szCs w:val="24"/>
        </w:rPr>
        <w:t xml:space="preserve"> Berdasarkan pada data yang telah dikumpulkan dan pengujian yang telah dilakukan terhadap permasalahan dengan menggunakan smart PLS, maka dapat diambil kesimpulan sebagai berikut:</w:t>
      </w:r>
    </w:p>
    <w:p w14:paraId="784F293C" w14:textId="77777777" w:rsidR="00A22092" w:rsidRPr="00B2480C" w:rsidRDefault="00A22092" w:rsidP="00B2480C">
      <w:pPr>
        <w:pStyle w:val="ListParagraph"/>
        <w:numPr>
          <w:ilvl w:val="0"/>
          <w:numId w:val="12"/>
        </w:num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Terdapat pengaruh positif yang signifikan </w:t>
      </w:r>
      <w:r w:rsidRPr="00B2480C">
        <w:rPr>
          <w:rFonts w:ascii="Times New Roman" w:hAnsi="Times New Roman" w:cs="Times New Roman"/>
          <w:bCs/>
          <w:iCs/>
          <w:sz w:val="24"/>
          <w:szCs w:val="24"/>
        </w:rPr>
        <w:t>disiplin kerja</w:t>
      </w:r>
      <w:r w:rsidRPr="00B2480C">
        <w:rPr>
          <w:rFonts w:ascii="Times New Roman" w:hAnsi="Times New Roman" w:cs="Times New Roman"/>
          <w:bCs/>
          <w:iCs/>
          <w:sz w:val="24"/>
          <w:szCs w:val="24"/>
          <w:lang w:val="fi-FI"/>
        </w:rPr>
        <w:t xml:space="preserve"> terhadap </w:t>
      </w:r>
      <w:r w:rsidRPr="00B2480C">
        <w:rPr>
          <w:rFonts w:ascii="Times New Roman" w:hAnsi="Times New Roman" w:cs="Times New Roman"/>
          <w:color w:val="000000"/>
          <w:sz w:val="24"/>
          <w:szCs w:val="24"/>
        </w:rPr>
        <w:t>prestasi kerja</w:t>
      </w:r>
      <w:r w:rsidRPr="00B2480C">
        <w:rPr>
          <w:rFonts w:ascii="Times New Roman" w:hAnsi="Times New Roman" w:cs="Times New Roman"/>
          <w:sz w:val="24"/>
          <w:szCs w:val="24"/>
          <w:lang w:val="zh-CN"/>
        </w:rPr>
        <w:t xml:space="preserve"> dimana nilai signifikan 0,</w:t>
      </w:r>
      <w:r w:rsidRPr="00B2480C">
        <w:rPr>
          <w:rFonts w:ascii="Times New Roman" w:hAnsi="Times New Roman" w:cs="Times New Roman"/>
          <w:sz w:val="24"/>
          <w:szCs w:val="24"/>
          <w:lang w:val="en-GB"/>
        </w:rPr>
        <w:t>000&lt;</w:t>
      </w:r>
      <w:r w:rsidRPr="00B2480C">
        <w:rPr>
          <w:rFonts w:ascii="Times New Roman" w:hAnsi="Times New Roman" w:cs="Times New Roman"/>
          <w:sz w:val="24"/>
          <w:szCs w:val="24"/>
          <w:lang w:val="zh-CN"/>
        </w:rPr>
        <w:t>0,05.</w:t>
      </w:r>
    </w:p>
    <w:p w14:paraId="0FEDDDFB" w14:textId="77777777" w:rsidR="00A22092" w:rsidRPr="00B2480C" w:rsidRDefault="00A22092" w:rsidP="00B2480C">
      <w:pPr>
        <w:pStyle w:val="ListParagraph"/>
        <w:numPr>
          <w:ilvl w:val="0"/>
          <w:numId w:val="12"/>
        </w:num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Tidak terdapat pengaruh positif yang signifikan </w:t>
      </w:r>
      <w:r w:rsidRPr="00B2480C">
        <w:rPr>
          <w:rFonts w:ascii="Times New Roman" w:hAnsi="Times New Roman" w:cs="Times New Roman"/>
          <w:bCs/>
          <w:iCs/>
          <w:sz w:val="24"/>
          <w:szCs w:val="24"/>
        </w:rPr>
        <w:t>POS</w:t>
      </w:r>
      <w:r w:rsidRPr="00B2480C">
        <w:rPr>
          <w:rFonts w:ascii="Times New Roman" w:hAnsi="Times New Roman" w:cs="Times New Roman"/>
          <w:bCs/>
          <w:iCs/>
          <w:sz w:val="24"/>
          <w:szCs w:val="24"/>
          <w:lang w:val="fi-FI"/>
        </w:rPr>
        <w:t xml:space="preserve"> terhadap </w:t>
      </w:r>
      <w:r w:rsidRPr="00B2480C">
        <w:rPr>
          <w:rFonts w:ascii="Times New Roman" w:hAnsi="Times New Roman" w:cs="Times New Roman"/>
          <w:color w:val="000000"/>
          <w:sz w:val="24"/>
          <w:szCs w:val="24"/>
        </w:rPr>
        <w:t xml:space="preserve">disiplin kreja </w:t>
      </w:r>
      <w:r w:rsidRPr="00B2480C">
        <w:rPr>
          <w:rFonts w:ascii="Times New Roman" w:hAnsi="Times New Roman" w:cs="Times New Roman"/>
          <w:sz w:val="24"/>
          <w:szCs w:val="24"/>
          <w:lang w:val="zh-CN"/>
        </w:rPr>
        <w:t>dimana nilai signifikan 0,</w:t>
      </w:r>
      <w:r w:rsidRPr="00B2480C">
        <w:rPr>
          <w:rFonts w:ascii="Times New Roman" w:hAnsi="Times New Roman" w:cs="Times New Roman"/>
          <w:sz w:val="24"/>
          <w:szCs w:val="24"/>
        </w:rPr>
        <w:t>006</w:t>
      </w:r>
      <w:r w:rsidRPr="00B2480C">
        <w:rPr>
          <w:rFonts w:ascii="Times New Roman" w:hAnsi="Times New Roman" w:cs="Times New Roman"/>
          <w:sz w:val="24"/>
          <w:szCs w:val="24"/>
          <w:lang w:val="zh-CN"/>
        </w:rPr>
        <w:t>&gt;0,05.</w:t>
      </w:r>
    </w:p>
    <w:p w14:paraId="3369B156" w14:textId="77777777" w:rsidR="00A22092" w:rsidRPr="00B2480C" w:rsidRDefault="00A22092" w:rsidP="00B2480C">
      <w:pPr>
        <w:pStyle w:val="ListParagraph"/>
        <w:numPr>
          <w:ilvl w:val="0"/>
          <w:numId w:val="12"/>
        </w:num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Tidak Terdapat pengaruh positif yang signifikan </w:t>
      </w:r>
      <w:r w:rsidRPr="00B2480C">
        <w:rPr>
          <w:rFonts w:ascii="Times New Roman" w:hAnsi="Times New Roman" w:cs="Times New Roman"/>
          <w:bCs/>
          <w:iCs/>
          <w:sz w:val="24"/>
          <w:szCs w:val="24"/>
        </w:rPr>
        <w:t>POS</w:t>
      </w:r>
      <w:r w:rsidRPr="00B2480C">
        <w:rPr>
          <w:rFonts w:ascii="Times New Roman" w:hAnsi="Times New Roman" w:cs="Times New Roman"/>
          <w:bCs/>
          <w:iCs/>
          <w:sz w:val="24"/>
          <w:szCs w:val="24"/>
          <w:lang w:val="fi-FI"/>
        </w:rPr>
        <w:t xml:space="preserve"> terhadap </w:t>
      </w:r>
      <w:r w:rsidRPr="00B2480C">
        <w:rPr>
          <w:rFonts w:ascii="Times New Roman" w:hAnsi="Times New Roman" w:cs="Times New Roman"/>
          <w:color w:val="000000"/>
          <w:sz w:val="24"/>
          <w:szCs w:val="24"/>
        </w:rPr>
        <w:t>prestasi kreja</w:t>
      </w:r>
      <w:r w:rsidRPr="00B2480C">
        <w:rPr>
          <w:rFonts w:ascii="Times New Roman" w:hAnsi="Times New Roman" w:cs="Times New Roman"/>
          <w:sz w:val="24"/>
          <w:szCs w:val="24"/>
          <w:lang w:val="zh-CN"/>
        </w:rPr>
        <w:t xml:space="preserve"> dimana nilai signifikan 0,</w:t>
      </w:r>
      <w:r w:rsidRPr="00B2480C">
        <w:rPr>
          <w:rFonts w:ascii="Times New Roman" w:hAnsi="Times New Roman" w:cs="Times New Roman"/>
          <w:sz w:val="24"/>
          <w:szCs w:val="24"/>
          <w:lang w:val="en-GB"/>
        </w:rPr>
        <w:t>0</w:t>
      </w:r>
      <w:r w:rsidRPr="00B2480C">
        <w:rPr>
          <w:rFonts w:ascii="Times New Roman" w:hAnsi="Times New Roman" w:cs="Times New Roman"/>
          <w:sz w:val="24"/>
          <w:szCs w:val="24"/>
        </w:rPr>
        <w:t>07&gt;</w:t>
      </w:r>
      <w:r w:rsidRPr="00B2480C">
        <w:rPr>
          <w:rFonts w:ascii="Times New Roman" w:hAnsi="Times New Roman" w:cs="Times New Roman"/>
          <w:sz w:val="24"/>
          <w:szCs w:val="24"/>
          <w:lang w:val="zh-CN"/>
        </w:rPr>
        <w:t>0,05.</w:t>
      </w:r>
    </w:p>
    <w:p w14:paraId="78C51132" w14:textId="77777777" w:rsidR="00A22092" w:rsidRPr="00B2480C" w:rsidRDefault="00A22092" w:rsidP="00B2480C">
      <w:pPr>
        <w:pStyle w:val="ListParagraph"/>
        <w:numPr>
          <w:ilvl w:val="0"/>
          <w:numId w:val="12"/>
        </w:num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Terdapat pengaruh positif yang signifikan </w:t>
      </w:r>
      <w:r w:rsidRPr="00B2480C">
        <w:rPr>
          <w:rFonts w:ascii="Times New Roman" w:hAnsi="Times New Roman" w:cs="Times New Roman"/>
          <w:bCs/>
          <w:iCs/>
          <w:sz w:val="24"/>
          <w:szCs w:val="24"/>
        </w:rPr>
        <w:t>pelatihan</w:t>
      </w:r>
      <w:r w:rsidRPr="00B2480C">
        <w:rPr>
          <w:rFonts w:ascii="Times New Roman" w:hAnsi="Times New Roman" w:cs="Times New Roman"/>
          <w:bCs/>
          <w:iCs/>
          <w:sz w:val="24"/>
          <w:szCs w:val="24"/>
          <w:lang w:val="fi-FI"/>
        </w:rPr>
        <w:t xml:space="preserve"> terhadap</w:t>
      </w:r>
      <w:r w:rsidRPr="00B2480C">
        <w:rPr>
          <w:rFonts w:ascii="Times New Roman" w:hAnsi="Times New Roman" w:cs="Times New Roman"/>
          <w:bCs/>
          <w:iCs/>
          <w:sz w:val="24"/>
          <w:szCs w:val="24"/>
        </w:rPr>
        <w:t xml:space="preserve"> disiplin </w:t>
      </w:r>
      <w:r w:rsidRPr="00B2480C">
        <w:rPr>
          <w:rFonts w:ascii="Times New Roman" w:hAnsi="Times New Roman" w:cs="Times New Roman"/>
          <w:color w:val="000000"/>
          <w:sz w:val="24"/>
          <w:szCs w:val="24"/>
        </w:rPr>
        <w:t xml:space="preserve"> kerja </w:t>
      </w:r>
      <w:r w:rsidRPr="00B2480C">
        <w:rPr>
          <w:rFonts w:ascii="Times New Roman" w:hAnsi="Times New Roman" w:cs="Times New Roman"/>
          <w:sz w:val="24"/>
          <w:szCs w:val="24"/>
          <w:lang w:val="zh-CN"/>
        </w:rPr>
        <w:t>dimana nilai signifikan 0,</w:t>
      </w:r>
      <w:r w:rsidRPr="00B2480C">
        <w:rPr>
          <w:rFonts w:ascii="Times New Roman" w:hAnsi="Times New Roman" w:cs="Times New Roman"/>
          <w:sz w:val="24"/>
          <w:szCs w:val="24"/>
          <w:lang w:val="en-GB"/>
        </w:rPr>
        <w:t>0</w:t>
      </w:r>
      <w:r w:rsidRPr="00B2480C">
        <w:rPr>
          <w:rFonts w:ascii="Times New Roman" w:hAnsi="Times New Roman" w:cs="Times New Roman"/>
          <w:sz w:val="24"/>
          <w:szCs w:val="24"/>
        </w:rPr>
        <w:t>00</w:t>
      </w:r>
      <w:r w:rsidRPr="00B2480C">
        <w:rPr>
          <w:rFonts w:ascii="Times New Roman" w:hAnsi="Times New Roman" w:cs="Times New Roman"/>
          <w:sz w:val="24"/>
          <w:szCs w:val="24"/>
          <w:lang w:val="en-GB"/>
        </w:rPr>
        <w:t>&lt;0.</w:t>
      </w:r>
      <w:r w:rsidRPr="00B2480C">
        <w:rPr>
          <w:rFonts w:ascii="Times New Roman" w:hAnsi="Times New Roman" w:cs="Times New Roman"/>
          <w:sz w:val="24"/>
          <w:szCs w:val="24"/>
          <w:lang w:val="zh-CN"/>
        </w:rPr>
        <w:t>05.</w:t>
      </w:r>
    </w:p>
    <w:p w14:paraId="3B31AD04" w14:textId="77777777" w:rsidR="00A22092" w:rsidRPr="00B2480C" w:rsidRDefault="00A22092" w:rsidP="00B2480C">
      <w:pPr>
        <w:pStyle w:val="ListParagraph"/>
        <w:numPr>
          <w:ilvl w:val="0"/>
          <w:numId w:val="12"/>
        </w:numPr>
        <w:tabs>
          <w:tab w:val="left" w:pos="-3150"/>
        </w:tabs>
        <w:jc w:val="both"/>
        <w:rPr>
          <w:rFonts w:ascii="Times New Roman" w:hAnsi="Times New Roman" w:cs="Times New Roman"/>
          <w:color w:val="000000"/>
          <w:sz w:val="24"/>
          <w:szCs w:val="24"/>
        </w:rPr>
      </w:pPr>
      <w:r w:rsidRPr="00B2480C">
        <w:rPr>
          <w:rFonts w:ascii="Times New Roman" w:hAnsi="Times New Roman" w:cs="Times New Roman"/>
          <w:color w:val="000000"/>
          <w:sz w:val="24"/>
          <w:szCs w:val="24"/>
        </w:rPr>
        <w:t xml:space="preserve">Terdapat pengaruh positif yang signifikan </w:t>
      </w:r>
      <w:r w:rsidRPr="00B2480C">
        <w:rPr>
          <w:rFonts w:ascii="Times New Roman" w:hAnsi="Times New Roman" w:cs="Times New Roman"/>
          <w:bCs/>
          <w:iCs/>
          <w:sz w:val="24"/>
          <w:szCs w:val="24"/>
        </w:rPr>
        <w:t>pelatihan</w:t>
      </w:r>
      <w:r w:rsidRPr="00B2480C">
        <w:rPr>
          <w:rFonts w:ascii="Times New Roman" w:hAnsi="Times New Roman" w:cs="Times New Roman"/>
          <w:bCs/>
          <w:iCs/>
          <w:sz w:val="24"/>
          <w:szCs w:val="24"/>
          <w:lang w:val="fi-FI"/>
        </w:rPr>
        <w:t xml:space="preserve"> terhadap</w:t>
      </w:r>
      <w:r w:rsidRPr="00B2480C">
        <w:rPr>
          <w:rFonts w:ascii="Times New Roman" w:hAnsi="Times New Roman" w:cs="Times New Roman"/>
          <w:bCs/>
          <w:iCs/>
          <w:sz w:val="24"/>
          <w:szCs w:val="24"/>
        </w:rPr>
        <w:t xml:space="preserve"> prestasi </w:t>
      </w:r>
      <w:r w:rsidRPr="00B2480C">
        <w:rPr>
          <w:rFonts w:ascii="Times New Roman" w:hAnsi="Times New Roman" w:cs="Times New Roman"/>
          <w:color w:val="000000"/>
          <w:sz w:val="24"/>
          <w:szCs w:val="24"/>
        </w:rPr>
        <w:t xml:space="preserve"> kerja</w:t>
      </w:r>
      <w:r w:rsidRPr="00B2480C">
        <w:rPr>
          <w:rFonts w:ascii="Times New Roman" w:hAnsi="Times New Roman" w:cs="Times New Roman"/>
          <w:sz w:val="24"/>
          <w:szCs w:val="24"/>
          <w:lang w:val="zh-CN"/>
        </w:rPr>
        <w:t xml:space="preserve"> dimana nilai signifikan 0,</w:t>
      </w:r>
      <w:r w:rsidRPr="00B2480C">
        <w:rPr>
          <w:rFonts w:ascii="Times New Roman" w:hAnsi="Times New Roman" w:cs="Times New Roman"/>
          <w:sz w:val="24"/>
          <w:szCs w:val="24"/>
        </w:rPr>
        <w:t>00&lt;</w:t>
      </w:r>
      <w:r w:rsidRPr="00B2480C">
        <w:rPr>
          <w:rFonts w:ascii="Times New Roman" w:hAnsi="Times New Roman" w:cs="Times New Roman"/>
          <w:sz w:val="24"/>
          <w:szCs w:val="24"/>
          <w:lang w:val="zh-CN"/>
        </w:rPr>
        <w:t>0,05.</w:t>
      </w:r>
    </w:p>
    <w:p w14:paraId="7BC7440C" w14:textId="77777777" w:rsidR="00793BCB" w:rsidRDefault="009C65DA" w:rsidP="00B2480C">
      <w:pPr>
        <w:tabs>
          <w:tab w:val="left" w:pos="720"/>
        </w:tabs>
        <w:autoSpaceDE w:val="0"/>
        <w:autoSpaceDN w:val="0"/>
        <w:adjustRightInd w:val="0"/>
        <w:spacing w:after="0"/>
        <w:jc w:val="both"/>
        <w:rPr>
          <w:rFonts w:ascii="Times New Roman" w:hAnsi="Times New Roman" w:cs="Times New Roman"/>
          <w:sz w:val="24"/>
          <w:szCs w:val="24"/>
        </w:rPr>
      </w:pPr>
      <w:r w:rsidRPr="00B2480C">
        <w:rPr>
          <w:rFonts w:ascii="Times New Roman" w:hAnsi="Times New Roman" w:cs="Times New Roman"/>
          <w:sz w:val="24"/>
          <w:szCs w:val="24"/>
        </w:rPr>
        <w:tab/>
      </w:r>
    </w:p>
    <w:p w14:paraId="268A7925" w14:textId="77777777" w:rsidR="00793BCB" w:rsidRPr="00C404B6" w:rsidRDefault="009C65DA" w:rsidP="00793BCB">
      <w:pPr>
        <w:tabs>
          <w:tab w:val="left" w:pos="720"/>
        </w:tabs>
        <w:autoSpaceDE w:val="0"/>
        <w:autoSpaceDN w:val="0"/>
        <w:adjustRightInd w:val="0"/>
        <w:spacing w:after="0"/>
        <w:jc w:val="both"/>
        <w:rPr>
          <w:rFonts w:ascii="Times New Roman" w:hAnsi="Times New Roman" w:cs="Times New Roman"/>
          <w:b/>
          <w:bCs/>
          <w:color w:val="FF0000"/>
          <w:sz w:val="24"/>
          <w:szCs w:val="24"/>
        </w:rPr>
      </w:pPr>
      <w:r w:rsidRPr="00C404B6">
        <w:rPr>
          <w:rFonts w:ascii="Times New Roman" w:hAnsi="Times New Roman" w:cs="Times New Roman"/>
          <w:b/>
          <w:bCs/>
          <w:sz w:val="24"/>
          <w:szCs w:val="24"/>
        </w:rPr>
        <w:t>Saran</w:t>
      </w:r>
    </w:p>
    <w:p w14:paraId="295652CA" w14:textId="77777777" w:rsidR="009C65DA" w:rsidRPr="00793BCB" w:rsidRDefault="009C65DA" w:rsidP="00793BCB">
      <w:pPr>
        <w:tabs>
          <w:tab w:val="left" w:pos="720"/>
        </w:tabs>
        <w:autoSpaceDE w:val="0"/>
        <w:autoSpaceDN w:val="0"/>
        <w:adjustRightInd w:val="0"/>
        <w:spacing w:after="0"/>
        <w:jc w:val="both"/>
        <w:rPr>
          <w:rFonts w:ascii="Times New Roman" w:hAnsi="Times New Roman" w:cs="Times New Roman"/>
          <w:b/>
          <w:color w:val="FF0000"/>
          <w:sz w:val="24"/>
          <w:szCs w:val="24"/>
          <w:lang w:val="fr-FR"/>
        </w:rPr>
      </w:pPr>
      <w:r w:rsidRPr="00B2480C">
        <w:rPr>
          <w:rFonts w:ascii="Times New Roman" w:hAnsi="Times New Roman" w:cs="Times New Roman"/>
          <w:sz w:val="24"/>
          <w:szCs w:val="24"/>
        </w:rPr>
        <w:t>Berdasarkan kesimpulan di atas, maka penulis akan memberikan saran - saran sebagai berikut :</w:t>
      </w:r>
    </w:p>
    <w:p w14:paraId="6FB2DAC2" w14:textId="77777777" w:rsidR="009C65DA" w:rsidRPr="00B2480C" w:rsidRDefault="009C65DA" w:rsidP="00B2480C">
      <w:pPr>
        <w:numPr>
          <w:ilvl w:val="0"/>
          <w:numId w:val="14"/>
        </w:numPr>
        <w:spacing w:after="0"/>
        <w:ind w:left="709" w:hanging="425"/>
        <w:jc w:val="both"/>
        <w:rPr>
          <w:rFonts w:ascii="Times New Roman" w:hAnsi="Times New Roman" w:cs="Times New Roman"/>
          <w:sz w:val="24"/>
          <w:szCs w:val="24"/>
        </w:rPr>
      </w:pPr>
      <w:r w:rsidRPr="00B2480C">
        <w:rPr>
          <w:rFonts w:ascii="Times New Roman" w:hAnsi="Times New Roman" w:cs="Times New Roman"/>
          <w:sz w:val="24"/>
          <w:szCs w:val="24"/>
        </w:rPr>
        <w:t>Bagi PT. Bank Rakyat Indonesia (BRI) Cabang Batusangkar.</w:t>
      </w:r>
    </w:p>
    <w:p w14:paraId="3B7F3A57" w14:textId="77777777" w:rsidR="009C65DA" w:rsidRPr="00B2480C" w:rsidRDefault="009C65DA" w:rsidP="00B2480C">
      <w:pPr>
        <w:pStyle w:val="ListParagraph"/>
        <w:numPr>
          <w:ilvl w:val="0"/>
          <w:numId w:val="15"/>
        </w:numPr>
        <w:tabs>
          <w:tab w:val="left" w:pos="426"/>
        </w:tabs>
        <w:spacing w:after="0"/>
        <w:jc w:val="both"/>
        <w:rPr>
          <w:rFonts w:ascii="Times New Roman" w:hAnsi="Times New Roman" w:cs="Times New Roman"/>
          <w:b/>
          <w:bCs/>
          <w:color w:val="000000" w:themeColor="text1"/>
          <w:sz w:val="24"/>
          <w:szCs w:val="24"/>
        </w:rPr>
      </w:pPr>
      <w:r w:rsidRPr="00B2480C">
        <w:rPr>
          <w:rFonts w:ascii="Times New Roman" w:hAnsi="Times New Roman" w:cs="Times New Roman"/>
          <w:bCs/>
          <w:sz w:val="24"/>
          <w:szCs w:val="24"/>
        </w:rPr>
        <w:t>Untuk mempertahankan Pelatihan terbukti dapat meningkatkan Disiplin Kerja dan Prestasi Kerja Karyawan.</w:t>
      </w:r>
    </w:p>
    <w:p w14:paraId="1AEDEACF" w14:textId="77777777" w:rsidR="009C65DA" w:rsidRPr="00B2480C" w:rsidRDefault="009C65DA" w:rsidP="00B2480C">
      <w:pPr>
        <w:pStyle w:val="ListParagraph"/>
        <w:numPr>
          <w:ilvl w:val="0"/>
          <w:numId w:val="15"/>
        </w:numPr>
        <w:tabs>
          <w:tab w:val="left" w:pos="426"/>
        </w:tabs>
        <w:spacing w:after="0"/>
        <w:jc w:val="both"/>
        <w:rPr>
          <w:rFonts w:ascii="Times New Roman" w:hAnsi="Times New Roman" w:cs="Times New Roman"/>
          <w:b/>
          <w:bCs/>
          <w:color w:val="000000" w:themeColor="text1"/>
          <w:sz w:val="24"/>
          <w:szCs w:val="24"/>
        </w:rPr>
      </w:pPr>
      <w:r w:rsidRPr="00B2480C">
        <w:rPr>
          <w:rFonts w:ascii="Times New Roman" w:hAnsi="Times New Roman" w:cs="Times New Roman"/>
          <w:bCs/>
          <w:sz w:val="24"/>
          <w:szCs w:val="24"/>
        </w:rPr>
        <w:t xml:space="preserve">Lebih memperhatikan </w:t>
      </w:r>
      <w:r w:rsidRPr="00B2480C">
        <w:rPr>
          <w:rFonts w:ascii="Times New Roman" w:hAnsi="Times New Roman" w:cs="Times New Roman"/>
          <w:bCs/>
          <w:i/>
          <w:sz w:val="24"/>
          <w:szCs w:val="24"/>
        </w:rPr>
        <w:t>Perceived Organizational Support (POS)</w:t>
      </w:r>
      <w:r w:rsidRPr="00B2480C">
        <w:rPr>
          <w:rFonts w:ascii="Times New Roman" w:hAnsi="Times New Roman" w:cs="Times New Roman"/>
          <w:bCs/>
          <w:sz w:val="24"/>
          <w:szCs w:val="24"/>
        </w:rPr>
        <w:t xml:space="preserve"> karena terbukti dapat meningkatkan Disiplin Kerja dan Prestasi Kerja Karyawan.</w:t>
      </w:r>
    </w:p>
    <w:p w14:paraId="3455BA74" w14:textId="77777777" w:rsidR="009C65DA" w:rsidRPr="00B2480C" w:rsidRDefault="009C65DA" w:rsidP="00B2480C">
      <w:pPr>
        <w:numPr>
          <w:ilvl w:val="0"/>
          <w:numId w:val="14"/>
        </w:numPr>
        <w:spacing w:after="0"/>
        <w:ind w:left="709"/>
        <w:jc w:val="both"/>
        <w:rPr>
          <w:rFonts w:ascii="Times New Roman" w:hAnsi="Times New Roman" w:cs="Times New Roman"/>
          <w:sz w:val="24"/>
          <w:szCs w:val="24"/>
        </w:rPr>
      </w:pPr>
      <w:r w:rsidRPr="00B2480C">
        <w:rPr>
          <w:rFonts w:ascii="Times New Roman" w:hAnsi="Times New Roman" w:cs="Times New Roman"/>
          <w:sz w:val="24"/>
          <w:szCs w:val="24"/>
        </w:rPr>
        <w:t>Bagi Peneliti Selanjutnya</w:t>
      </w:r>
    </w:p>
    <w:p w14:paraId="401D07C7" w14:textId="299E58CB" w:rsidR="00544AB4" w:rsidRPr="00C404B6" w:rsidRDefault="009C65DA" w:rsidP="00C404B6">
      <w:pPr>
        <w:spacing w:after="0"/>
        <w:ind w:left="709"/>
        <w:jc w:val="both"/>
        <w:rPr>
          <w:rFonts w:ascii="Times New Roman" w:hAnsi="Times New Roman" w:cs="Times New Roman"/>
          <w:sz w:val="24"/>
          <w:szCs w:val="24"/>
          <w:lang w:val="en-US"/>
        </w:rPr>
      </w:pPr>
      <w:r w:rsidRPr="00B2480C">
        <w:rPr>
          <w:rFonts w:ascii="Times New Roman" w:hAnsi="Times New Roman" w:cs="Times New Roman"/>
          <w:sz w:val="24"/>
          <w:szCs w:val="24"/>
        </w:rPr>
        <w:t xml:space="preserve">Peneliti selanjutnya diharapkan untuk mengembangkan hasil penelitian ini dan melibatkan variabel–variabel yang relevan berkaitan dengan Prestasi Kerja Karyawan dan Disiplin Kerja. Dengan harapan hasil penelitian lebih akurat dan memiliki </w:t>
      </w:r>
      <w:r w:rsidRPr="00B2480C">
        <w:rPr>
          <w:rFonts w:ascii="Times New Roman" w:hAnsi="Times New Roman" w:cs="Times New Roman"/>
          <w:sz w:val="24"/>
          <w:szCs w:val="24"/>
        </w:rPr>
        <w:lastRenderedPageBreak/>
        <w:t>manfaat yang jauh lebih besar, sehingga perusahaan dapat meningkatkan sumber daya manusia pada tahun-tahun berikutnya</w:t>
      </w:r>
      <w:r w:rsidR="00C404B6">
        <w:rPr>
          <w:rFonts w:ascii="Times New Roman" w:hAnsi="Times New Roman" w:cs="Times New Roman"/>
          <w:sz w:val="24"/>
          <w:szCs w:val="24"/>
          <w:lang w:val="en-US"/>
        </w:rPr>
        <w:t>.</w:t>
      </w:r>
    </w:p>
    <w:p w14:paraId="62A38321" w14:textId="77777777" w:rsidR="00C404B6" w:rsidRDefault="00C404B6" w:rsidP="00C404B6">
      <w:pPr>
        <w:spacing w:after="0"/>
        <w:jc w:val="both"/>
        <w:rPr>
          <w:rFonts w:ascii="Times New Roman" w:hAnsi="Times New Roman" w:cs="Times New Roman"/>
          <w:sz w:val="24"/>
          <w:szCs w:val="24"/>
        </w:rPr>
      </w:pPr>
    </w:p>
    <w:p w14:paraId="30DDDC38" w14:textId="6EB64C8C" w:rsidR="00C404B6" w:rsidRDefault="00544AB4" w:rsidP="00C404B6">
      <w:pPr>
        <w:spacing w:after="0"/>
        <w:jc w:val="both"/>
        <w:rPr>
          <w:rFonts w:ascii="Times New Roman" w:hAnsi="Times New Roman" w:cs="Times New Roman"/>
          <w:b/>
          <w:color w:val="0000FF"/>
          <w:sz w:val="24"/>
          <w:szCs w:val="24"/>
        </w:rPr>
      </w:pPr>
      <w:r w:rsidRPr="00C404B6">
        <w:rPr>
          <w:rFonts w:ascii="Times New Roman" w:hAnsi="Times New Roman" w:cs="Times New Roman"/>
          <w:b/>
          <w:color w:val="0000FF"/>
          <w:sz w:val="24"/>
          <w:szCs w:val="24"/>
        </w:rPr>
        <w:t>DAFTAR PUSTAKA</w:t>
      </w:r>
    </w:p>
    <w:p w14:paraId="569B586D" w14:textId="238E9B05" w:rsidR="00921FA6" w:rsidRPr="00C404B6" w:rsidRDefault="00D86351" w:rsidP="00C404B6">
      <w:pPr>
        <w:spacing w:after="0" w:line="240" w:lineRule="auto"/>
        <w:jc w:val="both"/>
        <w:rPr>
          <w:rFonts w:ascii="Times New Roman" w:hAnsi="Times New Roman" w:cs="Times New Roman"/>
          <w:b/>
          <w:color w:val="0000FF"/>
          <w:sz w:val="24"/>
          <w:szCs w:val="24"/>
        </w:rPr>
      </w:pPr>
      <w:r w:rsidRPr="00B2480C">
        <w:fldChar w:fldCharType="begin" w:fldLock="1"/>
      </w:r>
      <w:r w:rsidR="00544AB4" w:rsidRPr="00B2480C">
        <w:instrText xml:space="preserve">ADDIN Mendeley Bibliography CSL_BIBLIOGRAPHY </w:instrText>
      </w:r>
      <w:r w:rsidRPr="00B2480C">
        <w:fldChar w:fldCharType="separate"/>
      </w:r>
      <w:r w:rsidR="00921FA6" w:rsidRPr="00C404B6">
        <w:rPr>
          <w:rFonts w:ascii="Times New Roman" w:hAnsi="Times New Roman" w:cs="Times New Roman"/>
          <w:noProof/>
          <w:sz w:val="24"/>
          <w:szCs w:val="24"/>
        </w:rPr>
        <w:t xml:space="preserve">Anwar Prabu Mangkunegara. (2006). </w:t>
      </w:r>
      <w:r w:rsidR="00921FA6" w:rsidRPr="00C404B6">
        <w:rPr>
          <w:rFonts w:ascii="Times New Roman" w:hAnsi="Times New Roman" w:cs="Times New Roman"/>
          <w:i/>
          <w:iCs/>
          <w:noProof/>
          <w:sz w:val="24"/>
          <w:szCs w:val="24"/>
        </w:rPr>
        <w:t>. Evaluasi Kinerja SDM</w:t>
      </w:r>
      <w:r w:rsidR="00921FA6" w:rsidRPr="00C404B6">
        <w:rPr>
          <w:rFonts w:ascii="Times New Roman" w:hAnsi="Times New Roman" w:cs="Times New Roman"/>
          <w:noProof/>
          <w:sz w:val="24"/>
          <w:szCs w:val="24"/>
        </w:rPr>
        <w:t>.</w:t>
      </w:r>
    </w:p>
    <w:p w14:paraId="209C3168"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CHEE, A. W., HUI, C. C., DING, M. Y. K., WEN, T. J., &amp; TENG, T. M. (2020). </w:t>
      </w:r>
      <w:r w:rsidRPr="00B2480C">
        <w:rPr>
          <w:i/>
          <w:iCs/>
          <w:noProof/>
        </w:rPr>
        <w:t>THE IMPACT OF HR PRACTICES AND TRUST IN</w:t>
      </w:r>
      <w:r w:rsidRPr="00B2480C">
        <w:rPr>
          <w:noProof/>
        </w:rPr>
        <w:t xml:space="preserve">. </w:t>
      </w:r>
      <w:r w:rsidRPr="00B2480C">
        <w:rPr>
          <w:i/>
          <w:iCs/>
          <w:noProof/>
        </w:rPr>
        <w:t>September</w:t>
      </w:r>
      <w:r w:rsidRPr="00B2480C">
        <w:rPr>
          <w:noProof/>
        </w:rPr>
        <w:t>.</w:t>
      </w:r>
    </w:p>
    <w:p w14:paraId="23201429"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Edy, S. (2011). </w:t>
      </w:r>
      <w:r w:rsidRPr="00B2480C">
        <w:rPr>
          <w:i/>
          <w:iCs/>
          <w:noProof/>
        </w:rPr>
        <w:t>Manajemen Sumber Daya Manusia</w:t>
      </w:r>
      <w:r w:rsidRPr="00B2480C">
        <w:rPr>
          <w:noProof/>
        </w:rPr>
        <w:t>. Kencana.</w:t>
      </w:r>
    </w:p>
    <w:p w14:paraId="20B23746"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Eko, W. S. (2015). </w:t>
      </w:r>
      <w:r w:rsidRPr="00B2480C">
        <w:rPr>
          <w:i/>
          <w:iCs/>
          <w:noProof/>
        </w:rPr>
        <w:t>Manajemen Pengembangan Sumber Daya Manusia</w:t>
      </w:r>
      <w:r w:rsidRPr="00B2480C">
        <w:rPr>
          <w:noProof/>
        </w:rPr>
        <w:t>. PUSTAKA PELAJAR.</w:t>
      </w:r>
    </w:p>
    <w:p w14:paraId="6FFF2BC1"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Fatdina. (2015). The Role of Organizational Support Perceived by Employees as a Mediator The Effect of Procedural Justice on Organizational Citizenship Behavior. </w:t>
      </w:r>
      <w:r w:rsidRPr="00B2480C">
        <w:rPr>
          <w:i/>
          <w:iCs/>
          <w:noProof/>
        </w:rPr>
        <w:t>Jurnal Psikologi</w:t>
      </w:r>
      <w:r w:rsidRPr="00B2480C">
        <w:rPr>
          <w:noProof/>
        </w:rPr>
        <w:t xml:space="preserve">, </w:t>
      </w:r>
      <w:r w:rsidRPr="00B2480C">
        <w:rPr>
          <w:i/>
          <w:iCs/>
          <w:noProof/>
        </w:rPr>
        <w:t>36</w:t>
      </w:r>
      <w:r w:rsidRPr="00B2480C">
        <w:rPr>
          <w:noProof/>
        </w:rPr>
        <w:t>(1), 1–17.</w:t>
      </w:r>
    </w:p>
    <w:p w14:paraId="2B3E7537"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Hasibuan, M. (2008). </w:t>
      </w:r>
      <w:r w:rsidRPr="00B2480C">
        <w:rPr>
          <w:i/>
          <w:iCs/>
          <w:noProof/>
        </w:rPr>
        <w:t>Manajemen Dasar, Pengertian, Dan Masalah.</w:t>
      </w:r>
      <w:r w:rsidRPr="00B2480C">
        <w:rPr>
          <w:noProof/>
        </w:rPr>
        <w:t xml:space="preserve"> PT Bumi Aksara.</w:t>
      </w:r>
    </w:p>
    <w:p w14:paraId="16237A40"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Hasibuan, M. (2016). </w:t>
      </w:r>
      <w:r w:rsidRPr="00B2480C">
        <w:rPr>
          <w:i/>
          <w:iCs/>
          <w:noProof/>
        </w:rPr>
        <w:t>Manajemen Sumber Daya Manusia</w:t>
      </w:r>
      <w:r w:rsidRPr="00B2480C">
        <w:rPr>
          <w:noProof/>
        </w:rPr>
        <w:t xml:space="preserve"> (Edisi Revi). Penerbit PT Bumi Aksara.</w:t>
      </w:r>
    </w:p>
    <w:p w14:paraId="6A15B6B9"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Ike Rachmawati Kusdya. (2008). </w:t>
      </w:r>
      <w:r w:rsidRPr="00B2480C">
        <w:rPr>
          <w:i/>
          <w:iCs/>
          <w:noProof/>
        </w:rPr>
        <w:t>Manajemen Sumber Daya Manusia</w:t>
      </w:r>
      <w:r w:rsidRPr="00B2480C">
        <w:rPr>
          <w:noProof/>
        </w:rPr>
        <w:t>. Erlangga.</w:t>
      </w:r>
    </w:p>
    <w:p w14:paraId="5E0FD05D"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Malik, W. U., Javed, M., &amp; Hassan, S. T. (2017). (2017). Influence of Transformational Leadership Components on Job Satisfaction and Organizational Commitment. </w:t>
      </w:r>
      <w:r w:rsidRPr="00B2480C">
        <w:rPr>
          <w:i/>
          <w:iCs/>
          <w:noProof/>
        </w:rPr>
        <w:t>Pakistan Journal of Commerce and Social Sciences</w:t>
      </w:r>
      <w:r w:rsidRPr="00B2480C">
        <w:rPr>
          <w:noProof/>
        </w:rPr>
        <w:t>.</w:t>
      </w:r>
    </w:p>
    <w:p w14:paraId="1FB974FA"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Markoni, &amp; Fauzan. (2015). Pengaruh Disiplin Kerja, Motivasi Kerja Dan Etos Kerja Terhadap Kinerja Pegawai Administrasi Universitas Prof. Dr. Hazairin, Sh Bengkulu. </w:t>
      </w:r>
      <w:r w:rsidRPr="00B2480C">
        <w:rPr>
          <w:i/>
          <w:iCs/>
          <w:noProof/>
        </w:rPr>
        <w:t>Jurnal Penelitian Sosial Dan Politik</w:t>
      </w:r>
      <w:r w:rsidRPr="00B2480C">
        <w:rPr>
          <w:noProof/>
        </w:rPr>
        <w:t xml:space="preserve">, </w:t>
      </w:r>
      <w:r w:rsidRPr="00B2480C">
        <w:rPr>
          <w:i/>
          <w:iCs/>
          <w:noProof/>
        </w:rPr>
        <w:t>4</w:t>
      </w:r>
      <w:r w:rsidRPr="00B2480C">
        <w:rPr>
          <w:noProof/>
        </w:rPr>
        <w:t>(2), 56–60.</w:t>
      </w:r>
    </w:p>
    <w:p w14:paraId="28C95198"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Noviantoro, D. (2009). </w:t>
      </w:r>
      <w:r w:rsidRPr="00B2480C">
        <w:rPr>
          <w:i/>
          <w:iCs/>
          <w:noProof/>
        </w:rPr>
        <w:t>Analisis Pengaruh Pelatihan dan Pengembangan, serta Kompensasi Terhadap Kinerja Karyawan Pegawai pada PT Perusahaan Pengeboran London Sumatera Indonesia Tbk</w:t>
      </w:r>
      <w:r w:rsidRPr="00B2480C">
        <w:rPr>
          <w:noProof/>
        </w:rPr>
        <w:t>.</w:t>
      </w:r>
    </w:p>
    <w:p w14:paraId="4E4C0597"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Paillé, P., Bourdeau, L., &amp; Galois, I. (2010). Support, trust, satisfaction, intent to leave and citizenship at organizational level: A social exchange approach. </w:t>
      </w:r>
      <w:r w:rsidRPr="00B2480C">
        <w:rPr>
          <w:i/>
          <w:iCs/>
          <w:noProof/>
        </w:rPr>
        <w:t>International Journal of Organizational Analysis</w:t>
      </w:r>
      <w:r w:rsidRPr="00B2480C">
        <w:rPr>
          <w:noProof/>
        </w:rPr>
        <w:t xml:space="preserve">, </w:t>
      </w:r>
      <w:r w:rsidRPr="00B2480C">
        <w:rPr>
          <w:i/>
          <w:iCs/>
          <w:noProof/>
        </w:rPr>
        <w:t>18</w:t>
      </w:r>
      <w:r w:rsidRPr="00B2480C">
        <w:rPr>
          <w:noProof/>
        </w:rPr>
        <w:t>(1), 41–58. https://doi.org/10.1108/19348831011033203</w:t>
      </w:r>
    </w:p>
    <w:p w14:paraId="557F55BC"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Rivai, V. (2004). </w:t>
      </w:r>
      <w:r w:rsidRPr="00B2480C">
        <w:rPr>
          <w:i/>
          <w:iCs/>
          <w:noProof/>
        </w:rPr>
        <w:t>Manajemen Sumber Daya Manusia Untuk Perusahaan</w:t>
      </w:r>
      <w:r w:rsidRPr="00B2480C">
        <w:rPr>
          <w:noProof/>
        </w:rPr>
        <w:t>. Grafindo.</w:t>
      </w:r>
    </w:p>
    <w:p w14:paraId="1108EC02"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Rivai, Veithzal dan Sagala, E. J. (2011). </w:t>
      </w:r>
      <w:r w:rsidRPr="00B2480C">
        <w:rPr>
          <w:i/>
          <w:iCs/>
          <w:noProof/>
        </w:rPr>
        <w:t>Manajemen Sumber Daya Manusia untuk Perusahaan dari Teori ke Praktik</w:t>
      </w:r>
      <w:r w:rsidRPr="00B2480C">
        <w:rPr>
          <w:noProof/>
        </w:rPr>
        <w:t>. PT Raja Grafindo.</w:t>
      </w:r>
    </w:p>
    <w:p w14:paraId="1E52D2FC"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Salinding, &amp; Rony. (2011). </w:t>
      </w:r>
      <w:r w:rsidRPr="00B2480C">
        <w:rPr>
          <w:i/>
          <w:iCs/>
          <w:noProof/>
        </w:rPr>
        <w:t>Analisis Pengaruh pelatihan Terhadap Produktivitas Kerja Karyawan Pada PT. Erajaya Swasembada Cabang Karanganyar</w:t>
      </w:r>
      <w:r w:rsidRPr="00B2480C">
        <w:rPr>
          <w:noProof/>
        </w:rPr>
        <w:t>. &lt;div&gt;&lt;div&gt;&lt;a target=’_blank' href='https://docplayer.info/30229824-Analisis-pengaruh-pelatihan-</w:t>
      </w:r>
      <w:r w:rsidRPr="00B2480C">
        <w:rPr>
          <w:noProof/>
        </w:rPr>
        <w:lastRenderedPageBreak/>
        <w:t>terhadap-produktivitas-kerja-karyawan-pada-pt-erajaya-swasembada-cabang-makassar.html'&gt;ANALISIS PENGARUH PELATIHAN TERHADAP PRODUKTIVITAS KERJA KARYAWAN PADA PT</w:t>
      </w:r>
    </w:p>
    <w:p w14:paraId="6A74C13F"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Sarwono, Jonathan &amp; Narimawati, U. (2015). </w:t>
      </w:r>
      <w:r w:rsidRPr="00B2480C">
        <w:rPr>
          <w:i/>
          <w:iCs/>
          <w:noProof/>
        </w:rPr>
        <w:t>Membuat Skripsi, Tesis, dan Disertasi Partial Least Square SEM (PLS-SEM)</w:t>
      </w:r>
      <w:r w:rsidRPr="00B2480C">
        <w:rPr>
          <w:noProof/>
        </w:rPr>
        <w:t>. C.V ANDI OFFSET.</w:t>
      </w:r>
    </w:p>
    <w:p w14:paraId="1C267477" w14:textId="77777777" w:rsidR="00921FA6" w:rsidRPr="00B2480C" w:rsidRDefault="00921FA6" w:rsidP="00C404B6">
      <w:pPr>
        <w:pStyle w:val="NormalWeb"/>
        <w:spacing w:after="0" w:afterAutospacing="0"/>
        <w:ind w:left="480" w:hanging="480"/>
        <w:jc w:val="both"/>
        <w:divId w:val="1981037429"/>
        <w:rPr>
          <w:noProof/>
        </w:rPr>
      </w:pPr>
      <w:r w:rsidRPr="00B2480C">
        <w:rPr>
          <w:noProof/>
        </w:rPr>
        <w:t xml:space="preserve">Sugiyono. (2016). </w:t>
      </w:r>
      <w:r w:rsidRPr="00B2480C">
        <w:rPr>
          <w:i/>
          <w:iCs/>
          <w:noProof/>
        </w:rPr>
        <w:t>Metode Penelitian Kuantitatif, Kualitatif dan R&amp;D</w:t>
      </w:r>
      <w:r w:rsidRPr="00B2480C">
        <w:rPr>
          <w:noProof/>
        </w:rPr>
        <w:t>. PT Alfabet.</w:t>
      </w:r>
    </w:p>
    <w:p w14:paraId="0B18A154" w14:textId="35EA74F6" w:rsidR="00544AB4" w:rsidRPr="00B2480C" w:rsidRDefault="00921FA6" w:rsidP="00C404B6">
      <w:pPr>
        <w:pStyle w:val="NormalWeb"/>
        <w:spacing w:after="0" w:afterAutospacing="0"/>
        <w:ind w:left="480" w:hanging="480"/>
        <w:jc w:val="both"/>
        <w:divId w:val="129710666"/>
      </w:pPr>
      <w:r w:rsidRPr="00B2480C">
        <w:rPr>
          <w:noProof/>
        </w:rPr>
        <w:t xml:space="preserve">Widodo, S. E. (2015). </w:t>
      </w:r>
      <w:r w:rsidRPr="00B2480C">
        <w:rPr>
          <w:i/>
          <w:iCs/>
          <w:noProof/>
        </w:rPr>
        <w:t>Manajemen Pengembangan Sumber Daya Manusia</w:t>
      </w:r>
      <w:r w:rsidRPr="00B2480C">
        <w:rPr>
          <w:noProof/>
        </w:rPr>
        <w:t>. Pusaka Pelajar.</w:t>
      </w:r>
      <w:r w:rsidR="00D86351" w:rsidRPr="00B2480C">
        <w:fldChar w:fldCharType="end"/>
      </w:r>
    </w:p>
    <w:sectPr w:rsidR="00544AB4" w:rsidRPr="00B2480C" w:rsidSect="00583E70">
      <w:headerReference w:type="default" r:id="rId13"/>
      <w:footerReference w:type="default" r:id="rId14"/>
      <w:pgSz w:w="11906" w:h="16838"/>
      <w:pgMar w:top="1440" w:right="1440" w:bottom="1440" w:left="1440" w:header="708" w:footer="708" w:gutter="0"/>
      <w:pgNumType w:start="83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36AF7" w14:textId="77777777" w:rsidR="0083028B" w:rsidRDefault="0083028B" w:rsidP="00C404B6">
      <w:pPr>
        <w:spacing w:after="0" w:line="240" w:lineRule="auto"/>
      </w:pPr>
      <w:r>
        <w:separator/>
      </w:r>
    </w:p>
  </w:endnote>
  <w:endnote w:type="continuationSeparator" w:id="0">
    <w:p w14:paraId="581C4E99" w14:textId="77777777" w:rsidR="0083028B" w:rsidRDefault="0083028B" w:rsidP="00C4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3190" w14:textId="4576D1AE" w:rsidR="00C404B6" w:rsidRPr="00C404B6" w:rsidRDefault="00C404B6" w:rsidP="00C404B6">
    <w:pPr>
      <w:pStyle w:val="Footer"/>
      <w:pBdr>
        <w:top w:val="thinThickSmallGap" w:sz="24" w:space="1" w:color="622423" w:themeColor="accent2" w:themeShade="7F"/>
      </w:pBdr>
      <w:rPr>
        <w:rFonts w:ascii="Times New Roman" w:eastAsiaTheme="majorEastAsia" w:hAnsi="Times New Roman" w:cs="Times New Roman"/>
        <w:lang w:val="en-US"/>
      </w:rPr>
    </w:pPr>
    <w:r w:rsidRPr="00C404B6">
      <w:rPr>
        <w:rFonts w:ascii="Times New Roman" w:eastAsiaTheme="majorEastAsia" w:hAnsi="Times New Roman" w:cs="Times New Roman"/>
      </w:rPr>
      <w:t>Available Online:</w:t>
    </w:r>
    <w:r w:rsidRPr="00C404B6">
      <w:rPr>
        <w:rFonts w:ascii="Times New Roman" w:eastAsiaTheme="majorEastAsia" w:hAnsi="Times New Roman" w:cs="Times New Roman"/>
        <w:lang w:val="en-US"/>
      </w:rPr>
      <w:t xml:space="preserve"> </w:t>
    </w:r>
    <w:hyperlink r:id="rId1" w:history="1">
      <w:r w:rsidRPr="00C404B6">
        <w:rPr>
          <w:rStyle w:val="Hyperlink"/>
          <w:rFonts w:ascii="Times New Roman" w:hAnsi="Times New Roman" w:cs="Times New Roman"/>
        </w:rPr>
        <w:t>https://dinastirev.org/J</w:t>
      </w:r>
      <w:r w:rsidRPr="00C404B6">
        <w:rPr>
          <w:rStyle w:val="Hyperlink"/>
          <w:rFonts w:ascii="Times New Roman" w:hAnsi="Times New Roman" w:cs="Times New Roman"/>
          <w:lang w:val="en-US"/>
        </w:rPr>
        <w:t>IMT</w:t>
      </w:r>
    </w:hyperlink>
    <w:r w:rsidRPr="00C404B6">
      <w:rPr>
        <w:rFonts w:ascii="Times New Roman" w:hAnsi="Times New Roman" w:cs="Times New Roman"/>
        <w:lang w:val="en-US"/>
      </w:rPr>
      <w:t xml:space="preserve"> </w:t>
    </w:r>
    <w:r w:rsidRPr="00C404B6">
      <w:rPr>
        <w:rFonts w:ascii="Times New Roman" w:eastAsiaTheme="majorEastAsia" w:hAnsi="Times New Roman" w:cs="Times New Roman"/>
      </w:rPr>
      <w:ptab w:relativeTo="margin" w:alignment="right" w:leader="none"/>
    </w:r>
    <w:r w:rsidRPr="00C404B6">
      <w:rPr>
        <w:rFonts w:ascii="Times New Roman" w:eastAsiaTheme="majorEastAsia" w:hAnsi="Times New Roman" w:cs="Times New Roman"/>
      </w:rPr>
      <w:t xml:space="preserve">Page </w:t>
    </w:r>
    <w:r w:rsidRPr="00C404B6">
      <w:rPr>
        <w:rFonts w:ascii="Times New Roman" w:hAnsi="Times New Roman" w:cs="Times New Roman"/>
      </w:rPr>
      <w:fldChar w:fldCharType="begin"/>
    </w:r>
    <w:r w:rsidRPr="00C404B6">
      <w:rPr>
        <w:rFonts w:ascii="Times New Roman" w:hAnsi="Times New Roman" w:cs="Times New Roman"/>
      </w:rPr>
      <w:instrText xml:space="preserve"> PAGE   \* MERGEFORMAT </w:instrText>
    </w:r>
    <w:r w:rsidRPr="00C404B6">
      <w:rPr>
        <w:rFonts w:ascii="Times New Roman" w:hAnsi="Times New Roman" w:cs="Times New Roman"/>
      </w:rPr>
      <w:fldChar w:fldCharType="separate"/>
    </w:r>
    <w:r w:rsidR="00295305">
      <w:rPr>
        <w:rFonts w:ascii="Times New Roman" w:hAnsi="Times New Roman" w:cs="Times New Roman"/>
        <w:noProof/>
      </w:rPr>
      <w:t>830</w:t>
    </w:r>
    <w:r w:rsidRPr="00C404B6">
      <w:rPr>
        <w:rFonts w:ascii="Times New Roman" w:eastAsiaTheme="majorEastAsia"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8C7D" w14:textId="77777777" w:rsidR="0083028B" w:rsidRDefault="0083028B" w:rsidP="00C404B6">
      <w:pPr>
        <w:spacing w:after="0" w:line="240" w:lineRule="auto"/>
      </w:pPr>
      <w:r>
        <w:separator/>
      </w:r>
    </w:p>
  </w:footnote>
  <w:footnote w:type="continuationSeparator" w:id="0">
    <w:p w14:paraId="246437DD" w14:textId="77777777" w:rsidR="0083028B" w:rsidRDefault="0083028B" w:rsidP="00C4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0959" w14:textId="15C718C8" w:rsidR="00C404B6" w:rsidRPr="00C404B6" w:rsidRDefault="00C404B6" w:rsidP="00C404B6">
    <w:pPr>
      <w:pStyle w:val="Header"/>
      <w:rPr>
        <w:rFonts w:ascii="Times New Roman" w:hAnsi="Times New Roman" w:cs="Times New Roman"/>
        <w:lang w:val="en-US"/>
      </w:rPr>
    </w:pPr>
    <w:bookmarkStart w:id="5" w:name="_Hlk51587757"/>
    <w:bookmarkStart w:id="6" w:name="_Hlk51587758"/>
    <w:bookmarkStart w:id="7" w:name="_Hlk51588244"/>
    <w:bookmarkStart w:id="8" w:name="_Hlk51588245"/>
    <w:bookmarkStart w:id="9" w:name="_Hlk51675935"/>
    <w:bookmarkStart w:id="10" w:name="_Hlk51675936"/>
    <w:bookmarkStart w:id="11" w:name="_Hlk58061975"/>
    <w:bookmarkStart w:id="12" w:name="_Hlk58061976"/>
    <w:bookmarkStart w:id="13" w:name="_Hlk58061994"/>
    <w:bookmarkStart w:id="14" w:name="_Hlk58061995"/>
    <w:bookmarkStart w:id="15" w:name="_Hlk66534962"/>
    <w:bookmarkStart w:id="16" w:name="_Hlk66534963"/>
    <w:bookmarkStart w:id="17" w:name="_Hlk66534972"/>
    <w:bookmarkStart w:id="18" w:name="_Hlk66534973"/>
    <w:bookmarkStart w:id="19" w:name="_Hlk66535005"/>
    <w:bookmarkStart w:id="20" w:name="_Hlk66535006"/>
    <w:bookmarkStart w:id="21" w:name="_Hlk66535027"/>
    <w:bookmarkStart w:id="22" w:name="_Hlk66535028"/>
    <w:bookmarkStart w:id="23" w:name="_Hlk74241556"/>
    <w:bookmarkStart w:id="24" w:name="_Hlk74241557"/>
    <w:bookmarkStart w:id="25" w:name="_Hlk74241939"/>
    <w:bookmarkStart w:id="26" w:name="_Hlk74241940"/>
    <w:bookmarkStart w:id="27" w:name="_Hlk74241951"/>
    <w:bookmarkStart w:id="28" w:name="_Hlk74241952"/>
    <w:bookmarkStart w:id="29" w:name="_Hlk74242806"/>
    <w:bookmarkStart w:id="30" w:name="_Hlk74242807"/>
    <w:bookmarkStart w:id="31" w:name="_Hlk74242810"/>
    <w:bookmarkStart w:id="32" w:name="_Hlk74242811"/>
    <w:bookmarkStart w:id="33" w:name="_Hlk76311327"/>
    <w:bookmarkStart w:id="34" w:name="_Hlk76311328"/>
    <w:bookmarkStart w:id="35" w:name="_Hlk76311330"/>
    <w:bookmarkStart w:id="36" w:name="_Hlk76311331"/>
    <w:bookmarkStart w:id="37" w:name="_Hlk76570446"/>
    <w:bookmarkStart w:id="38" w:name="_Hlk76570447"/>
    <w:bookmarkStart w:id="39" w:name="_Hlk76570452"/>
    <w:bookmarkStart w:id="40" w:name="_Hlk76570453"/>
    <w:bookmarkStart w:id="41" w:name="_Hlk77766250"/>
    <w:bookmarkStart w:id="42" w:name="_Hlk77766251"/>
    <w:r w:rsidRPr="00C404B6">
      <w:rPr>
        <w:rFonts w:ascii="Times New Roman" w:hAnsi="Times New Roman" w:cs="Times New Roman"/>
        <w:b/>
        <w:lang w:val="en-US"/>
      </w:rPr>
      <w:t xml:space="preserve">Volume 2, Issue 6, Juli 2021 </w:t>
    </w:r>
    <w:r w:rsidRPr="00C404B6">
      <w:rPr>
        <w:rFonts w:ascii="Times New Roman" w:hAnsi="Times New Roman" w:cs="Times New Roman"/>
        <w:b/>
      </w:rPr>
      <w:t xml:space="preserve">               </w:t>
    </w:r>
    <w:r w:rsidRPr="00C404B6">
      <w:rPr>
        <w:rFonts w:ascii="Times New Roman" w:hAnsi="Times New Roman" w:cs="Times New Roman"/>
        <w:b/>
        <w:lang w:val="en-US"/>
      </w:rPr>
      <w:t xml:space="preserve">                               </w:t>
    </w:r>
    <w:r>
      <w:rPr>
        <w:rFonts w:ascii="Times New Roman" w:hAnsi="Times New Roman" w:cs="Times New Roman"/>
        <w:b/>
        <w:lang w:val="en-US"/>
      </w:rPr>
      <w:t xml:space="preserve">     </w:t>
    </w:r>
    <w:r w:rsidRPr="00C404B6">
      <w:rPr>
        <w:rFonts w:ascii="Times New Roman" w:hAnsi="Times New Roman" w:cs="Times New Roman"/>
        <w:b/>
        <w:lang w:val="en-US"/>
      </w:rPr>
      <w:t>E-</w:t>
    </w:r>
    <w:r w:rsidRPr="00C404B6">
      <w:rPr>
        <w:rFonts w:ascii="Times New Roman" w:hAnsi="Times New Roman" w:cs="Times New Roman"/>
        <w:b/>
        <w:color w:val="222222"/>
        <w:shd w:val="clear" w:color="auto" w:fill="FFFFFF"/>
      </w:rPr>
      <w:t>ISSN 2686-492</w:t>
    </w:r>
    <w:r w:rsidRPr="00C404B6">
      <w:rPr>
        <w:rFonts w:ascii="Times New Roman" w:hAnsi="Times New Roman" w:cs="Times New Roman"/>
        <w:b/>
        <w:color w:val="222222"/>
        <w:shd w:val="clear" w:color="auto" w:fill="FFFFFF"/>
        <w:lang w:val="en-US"/>
      </w:rPr>
      <w:t>4 P-</w:t>
    </w:r>
    <w:r w:rsidRPr="00C404B6">
      <w:rPr>
        <w:rFonts w:ascii="Times New Roman" w:hAnsi="Times New Roman" w:cs="Times New Roman"/>
        <w:b/>
        <w:color w:val="222222"/>
        <w:shd w:val="clear" w:color="auto" w:fill="FFFFFF"/>
      </w:rPr>
      <w:t>ISSN 2686-5246</w:t>
    </w:r>
    <w:r w:rsidRPr="00C404B6">
      <w:rPr>
        <w:rFonts w:ascii="Times New Roman" w:hAnsi="Times New Roman" w:cs="Times New Roman"/>
        <w:color w:val="222222"/>
        <w:shd w:val="clear" w:color="auto" w:fill="FFFFFF"/>
      </w:rPr>
      <w:t> </w:t>
    </w:r>
  </w:p>
  <w:p w14:paraId="5A6B941D" w14:textId="77777777" w:rsidR="00C404B6" w:rsidRPr="00C404B6" w:rsidRDefault="00C404B6" w:rsidP="00C404B6">
    <w:pPr>
      <w:pStyle w:val="Header"/>
      <w:pBdr>
        <w:top w:val="single" w:sz="4" w:space="1" w:color="auto"/>
      </w:pBdr>
      <w:rPr>
        <w:rFonts w:ascii="Times New Roman" w:hAnsi="Times New Roman" w:cs="Times New Roman"/>
        <w:b/>
        <w:lang w:val="en-US"/>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5384FE37" w14:textId="77777777" w:rsidR="00C404B6" w:rsidRPr="00C404B6" w:rsidRDefault="00C404B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FB4"/>
    <w:multiLevelType w:val="multilevel"/>
    <w:tmpl w:val="C70CD1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70B1E"/>
    <w:multiLevelType w:val="hybridMultilevel"/>
    <w:tmpl w:val="6A301DFA"/>
    <w:lvl w:ilvl="0" w:tplc="5C047F08">
      <w:start w:val="1"/>
      <w:numFmt w:val="decimal"/>
      <w:lvlText w:val="%1."/>
      <w:lvlJc w:val="left"/>
      <w:pPr>
        <w:ind w:left="720" w:hanging="360"/>
      </w:pPr>
    </w:lvl>
    <w:lvl w:ilvl="1" w:tplc="CDF60F78" w:tentative="1">
      <w:start w:val="1"/>
      <w:numFmt w:val="lowerLetter"/>
      <w:lvlText w:val="%2."/>
      <w:lvlJc w:val="left"/>
      <w:pPr>
        <w:ind w:left="1440" w:hanging="360"/>
      </w:pPr>
    </w:lvl>
    <w:lvl w:ilvl="2" w:tplc="C654104A" w:tentative="1">
      <w:start w:val="1"/>
      <w:numFmt w:val="lowerRoman"/>
      <w:lvlText w:val="%3."/>
      <w:lvlJc w:val="right"/>
      <w:pPr>
        <w:ind w:left="2160" w:hanging="180"/>
      </w:pPr>
    </w:lvl>
    <w:lvl w:ilvl="3" w:tplc="4EE88802" w:tentative="1">
      <w:start w:val="1"/>
      <w:numFmt w:val="decimal"/>
      <w:lvlText w:val="%4."/>
      <w:lvlJc w:val="left"/>
      <w:pPr>
        <w:ind w:left="2880" w:hanging="360"/>
      </w:pPr>
    </w:lvl>
    <w:lvl w:ilvl="4" w:tplc="546C0816" w:tentative="1">
      <w:start w:val="1"/>
      <w:numFmt w:val="lowerLetter"/>
      <w:lvlText w:val="%5."/>
      <w:lvlJc w:val="left"/>
      <w:pPr>
        <w:ind w:left="3600" w:hanging="360"/>
      </w:pPr>
    </w:lvl>
    <w:lvl w:ilvl="5" w:tplc="7CC4D51A" w:tentative="1">
      <w:start w:val="1"/>
      <w:numFmt w:val="lowerRoman"/>
      <w:lvlText w:val="%6."/>
      <w:lvlJc w:val="right"/>
      <w:pPr>
        <w:ind w:left="4320" w:hanging="180"/>
      </w:pPr>
    </w:lvl>
    <w:lvl w:ilvl="6" w:tplc="C4F21848" w:tentative="1">
      <w:start w:val="1"/>
      <w:numFmt w:val="decimal"/>
      <w:lvlText w:val="%7."/>
      <w:lvlJc w:val="left"/>
      <w:pPr>
        <w:ind w:left="5040" w:hanging="360"/>
      </w:pPr>
    </w:lvl>
    <w:lvl w:ilvl="7" w:tplc="F586D1BE" w:tentative="1">
      <w:start w:val="1"/>
      <w:numFmt w:val="lowerLetter"/>
      <w:lvlText w:val="%8."/>
      <w:lvlJc w:val="left"/>
      <w:pPr>
        <w:ind w:left="5760" w:hanging="360"/>
      </w:pPr>
    </w:lvl>
    <w:lvl w:ilvl="8" w:tplc="0CD23F0A" w:tentative="1">
      <w:start w:val="1"/>
      <w:numFmt w:val="lowerRoman"/>
      <w:lvlText w:val="%9."/>
      <w:lvlJc w:val="right"/>
      <w:pPr>
        <w:ind w:left="6480" w:hanging="180"/>
      </w:pPr>
    </w:lvl>
  </w:abstractNum>
  <w:abstractNum w:abstractNumId="2" w15:restartNumberingAfterBreak="0">
    <w:nsid w:val="0A9E0CD0"/>
    <w:multiLevelType w:val="hybridMultilevel"/>
    <w:tmpl w:val="ED86E83E"/>
    <w:lvl w:ilvl="0" w:tplc="9F40D7B8">
      <w:start w:val="1"/>
      <w:numFmt w:val="decimal"/>
      <w:lvlText w:val="%1."/>
      <w:lvlJc w:val="left"/>
      <w:pPr>
        <w:ind w:left="720" w:hanging="360"/>
      </w:pPr>
      <w:rPr>
        <w:rFonts w:hint="default"/>
      </w:rPr>
    </w:lvl>
    <w:lvl w:ilvl="1" w:tplc="57E08BBA" w:tentative="1">
      <w:start w:val="1"/>
      <w:numFmt w:val="lowerLetter"/>
      <w:lvlText w:val="%2."/>
      <w:lvlJc w:val="left"/>
      <w:pPr>
        <w:ind w:left="1440" w:hanging="360"/>
      </w:pPr>
    </w:lvl>
    <w:lvl w:ilvl="2" w:tplc="CF6E3486" w:tentative="1">
      <w:start w:val="1"/>
      <w:numFmt w:val="lowerRoman"/>
      <w:lvlText w:val="%3."/>
      <w:lvlJc w:val="right"/>
      <w:pPr>
        <w:ind w:left="2160" w:hanging="180"/>
      </w:pPr>
    </w:lvl>
    <w:lvl w:ilvl="3" w:tplc="412812EC" w:tentative="1">
      <w:start w:val="1"/>
      <w:numFmt w:val="decimal"/>
      <w:lvlText w:val="%4."/>
      <w:lvlJc w:val="left"/>
      <w:pPr>
        <w:ind w:left="2880" w:hanging="360"/>
      </w:pPr>
    </w:lvl>
    <w:lvl w:ilvl="4" w:tplc="68DEA51A" w:tentative="1">
      <w:start w:val="1"/>
      <w:numFmt w:val="lowerLetter"/>
      <w:lvlText w:val="%5."/>
      <w:lvlJc w:val="left"/>
      <w:pPr>
        <w:ind w:left="3600" w:hanging="360"/>
      </w:pPr>
    </w:lvl>
    <w:lvl w:ilvl="5" w:tplc="5E5AFCA8" w:tentative="1">
      <w:start w:val="1"/>
      <w:numFmt w:val="lowerRoman"/>
      <w:lvlText w:val="%6."/>
      <w:lvlJc w:val="right"/>
      <w:pPr>
        <w:ind w:left="4320" w:hanging="180"/>
      </w:pPr>
    </w:lvl>
    <w:lvl w:ilvl="6" w:tplc="78002B58" w:tentative="1">
      <w:start w:val="1"/>
      <w:numFmt w:val="decimal"/>
      <w:lvlText w:val="%7."/>
      <w:lvlJc w:val="left"/>
      <w:pPr>
        <w:ind w:left="5040" w:hanging="360"/>
      </w:pPr>
    </w:lvl>
    <w:lvl w:ilvl="7" w:tplc="25FA4D5E" w:tentative="1">
      <w:start w:val="1"/>
      <w:numFmt w:val="lowerLetter"/>
      <w:lvlText w:val="%8."/>
      <w:lvlJc w:val="left"/>
      <w:pPr>
        <w:ind w:left="5760" w:hanging="360"/>
      </w:pPr>
    </w:lvl>
    <w:lvl w:ilvl="8" w:tplc="80F470F4" w:tentative="1">
      <w:start w:val="1"/>
      <w:numFmt w:val="lowerRoman"/>
      <w:lvlText w:val="%9."/>
      <w:lvlJc w:val="right"/>
      <w:pPr>
        <w:ind w:left="6480" w:hanging="180"/>
      </w:pPr>
    </w:lvl>
  </w:abstractNum>
  <w:abstractNum w:abstractNumId="3" w15:restartNumberingAfterBreak="0">
    <w:nsid w:val="1291027F"/>
    <w:multiLevelType w:val="hybridMultilevel"/>
    <w:tmpl w:val="CD5243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1D4C62"/>
    <w:multiLevelType w:val="multilevel"/>
    <w:tmpl w:val="55AACF6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26640642"/>
    <w:multiLevelType w:val="multilevel"/>
    <w:tmpl w:val="9F749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E1793"/>
    <w:multiLevelType w:val="hybridMultilevel"/>
    <w:tmpl w:val="03D426E4"/>
    <w:lvl w:ilvl="0" w:tplc="60ECABBC">
      <w:start w:val="1"/>
      <w:numFmt w:val="decimal"/>
      <w:lvlText w:val="%1."/>
      <w:lvlJc w:val="left"/>
      <w:pPr>
        <w:ind w:left="720" w:hanging="360"/>
      </w:pPr>
      <w:rPr>
        <w:rFonts w:hint="default"/>
      </w:rPr>
    </w:lvl>
    <w:lvl w:ilvl="1" w:tplc="FAA2DFDE" w:tentative="1">
      <w:start w:val="1"/>
      <w:numFmt w:val="lowerLetter"/>
      <w:lvlText w:val="%2."/>
      <w:lvlJc w:val="left"/>
      <w:pPr>
        <w:ind w:left="1440" w:hanging="360"/>
      </w:pPr>
    </w:lvl>
    <w:lvl w:ilvl="2" w:tplc="EF7ADCDC" w:tentative="1">
      <w:start w:val="1"/>
      <w:numFmt w:val="lowerRoman"/>
      <w:lvlText w:val="%3."/>
      <w:lvlJc w:val="right"/>
      <w:pPr>
        <w:ind w:left="2160" w:hanging="180"/>
      </w:pPr>
    </w:lvl>
    <w:lvl w:ilvl="3" w:tplc="60088088" w:tentative="1">
      <w:start w:val="1"/>
      <w:numFmt w:val="decimal"/>
      <w:lvlText w:val="%4."/>
      <w:lvlJc w:val="left"/>
      <w:pPr>
        <w:ind w:left="2880" w:hanging="360"/>
      </w:pPr>
    </w:lvl>
    <w:lvl w:ilvl="4" w:tplc="88489C34" w:tentative="1">
      <w:start w:val="1"/>
      <w:numFmt w:val="lowerLetter"/>
      <w:lvlText w:val="%5."/>
      <w:lvlJc w:val="left"/>
      <w:pPr>
        <w:ind w:left="3600" w:hanging="360"/>
      </w:pPr>
    </w:lvl>
    <w:lvl w:ilvl="5" w:tplc="25F6BDE6" w:tentative="1">
      <w:start w:val="1"/>
      <w:numFmt w:val="lowerRoman"/>
      <w:lvlText w:val="%6."/>
      <w:lvlJc w:val="right"/>
      <w:pPr>
        <w:ind w:left="4320" w:hanging="180"/>
      </w:pPr>
    </w:lvl>
    <w:lvl w:ilvl="6" w:tplc="D408F352" w:tentative="1">
      <w:start w:val="1"/>
      <w:numFmt w:val="decimal"/>
      <w:lvlText w:val="%7."/>
      <w:lvlJc w:val="left"/>
      <w:pPr>
        <w:ind w:left="5040" w:hanging="360"/>
      </w:pPr>
    </w:lvl>
    <w:lvl w:ilvl="7" w:tplc="22742B22" w:tentative="1">
      <w:start w:val="1"/>
      <w:numFmt w:val="lowerLetter"/>
      <w:lvlText w:val="%8."/>
      <w:lvlJc w:val="left"/>
      <w:pPr>
        <w:ind w:left="5760" w:hanging="360"/>
      </w:pPr>
    </w:lvl>
    <w:lvl w:ilvl="8" w:tplc="2A543878" w:tentative="1">
      <w:start w:val="1"/>
      <w:numFmt w:val="lowerRoman"/>
      <w:lvlText w:val="%9."/>
      <w:lvlJc w:val="right"/>
      <w:pPr>
        <w:ind w:left="6480" w:hanging="180"/>
      </w:pPr>
    </w:lvl>
  </w:abstractNum>
  <w:abstractNum w:abstractNumId="7" w15:restartNumberingAfterBreak="0">
    <w:nsid w:val="38CEAA8C"/>
    <w:multiLevelType w:val="singleLevel"/>
    <w:tmpl w:val="38CEAA8C"/>
    <w:lvl w:ilvl="0">
      <w:start w:val="1"/>
      <w:numFmt w:val="decimal"/>
      <w:suff w:val="space"/>
      <w:lvlText w:val="%1."/>
      <w:lvlJc w:val="left"/>
    </w:lvl>
  </w:abstractNum>
  <w:abstractNum w:abstractNumId="8" w15:restartNumberingAfterBreak="0">
    <w:nsid w:val="46806498"/>
    <w:multiLevelType w:val="hybridMultilevel"/>
    <w:tmpl w:val="14461C54"/>
    <w:lvl w:ilvl="0" w:tplc="4FA85700">
      <w:start w:val="1"/>
      <w:numFmt w:val="lowerLetter"/>
      <w:lvlText w:val="%1."/>
      <w:lvlJc w:val="left"/>
      <w:pPr>
        <w:ind w:left="1080" w:hanging="360"/>
      </w:pPr>
      <w:rPr>
        <w:rFonts w:hint="default"/>
      </w:rPr>
    </w:lvl>
    <w:lvl w:ilvl="1" w:tplc="26FE5B2A" w:tentative="1">
      <w:start w:val="1"/>
      <w:numFmt w:val="lowerLetter"/>
      <w:lvlText w:val="%2."/>
      <w:lvlJc w:val="left"/>
      <w:pPr>
        <w:ind w:left="1800" w:hanging="360"/>
      </w:pPr>
    </w:lvl>
    <w:lvl w:ilvl="2" w:tplc="C45C85F4" w:tentative="1">
      <w:start w:val="1"/>
      <w:numFmt w:val="lowerRoman"/>
      <w:lvlText w:val="%3."/>
      <w:lvlJc w:val="right"/>
      <w:pPr>
        <w:ind w:left="2520" w:hanging="180"/>
      </w:pPr>
    </w:lvl>
    <w:lvl w:ilvl="3" w:tplc="40B0F020" w:tentative="1">
      <w:start w:val="1"/>
      <w:numFmt w:val="decimal"/>
      <w:lvlText w:val="%4."/>
      <w:lvlJc w:val="left"/>
      <w:pPr>
        <w:ind w:left="3240" w:hanging="360"/>
      </w:pPr>
    </w:lvl>
    <w:lvl w:ilvl="4" w:tplc="BE74227A" w:tentative="1">
      <w:start w:val="1"/>
      <w:numFmt w:val="lowerLetter"/>
      <w:lvlText w:val="%5."/>
      <w:lvlJc w:val="left"/>
      <w:pPr>
        <w:ind w:left="3960" w:hanging="360"/>
      </w:pPr>
    </w:lvl>
    <w:lvl w:ilvl="5" w:tplc="14A0C5AE" w:tentative="1">
      <w:start w:val="1"/>
      <w:numFmt w:val="lowerRoman"/>
      <w:lvlText w:val="%6."/>
      <w:lvlJc w:val="right"/>
      <w:pPr>
        <w:ind w:left="4680" w:hanging="180"/>
      </w:pPr>
    </w:lvl>
    <w:lvl w:ilvl="6" w:tplc="1E40E1F0" w:tentative="1">
      <w:start w:val="1"/>
      <w:numFmt w:val="decimal"/>
      <w:lvlText w:val="%7."/>
      <w:lvlJc w:val="left"/>
      <w:pPr>
        <w:ind w:left="5400" w:hanging="360"/>
      </w:pPr>
    </w:lvl>
    <w:lvl w:ilvl="7" w:tplc="6B84311C" w:tentative="1">
      <w:start w:val="1"/>
      <w:numFmt w:val="lowerLetter"/>
      <w:lvlText w:val="%8."/>
      <w:lvlJc w:val="left"/>
      <w:pPr>
        <w:ind w:left="6120" w:hanging="360"/>
      </w:pPr>
    </w:lvl>
    <w:lvl w:ilvl="8" w:tplc="8E302DCC" w:tentative="1">
      <w:start w:val="1"/>
      <w:numFmt w:val="lowerRoman"/>
      <w:lvlText w:val="%9."/>
      <w:lvlJc w:val="right"/>
      <w:pPr>
        <w:ind w:left="6840" w:hanging="180"/>
      </w:pPr>
    </w:lvl>
  </w:abstractNum>
  <w:abstractNum w:abstractNumId="9" w15:restartNumberingAfterBreak="0">
    <w:nsid w:val="4C620053"/>
    <w:multiLevelType w:val="hybridMultilevel"/>
    <w:tmpl w:val="C64E1B60"/>
    <w:lvl w:ilvl="0" w:tplc="2368B55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4E2244B8"/>
    <w:multiLevelType w:val="multilevel"/>
    <w:tmpl w:val="4E2244B8"/>
    <w:lvl w:ilvl="0">
      <w:start w:val="1"/>
      <w:numFmt w:val="decimal"/>
      <w:lvlText w:val="%1."/>
      <w:lvlJc w:val="left"/>
      <w:pPr>
        <w:ind w:left="1080" w:hanging="360"/>
      </w:pPr>
      <w:rPr>
        <w:rFonts w:ascii="Times New Roman" w:eastAsia="TimesNewRomanPSMT"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F996912"/>
    <w:multiLevelType w:val="hybridMultilevel"/>
    <w:tmpl w:val="38F22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524607"/>
    <w:multiLevelType w:val="multilevel"/>
    <w:tmpl w:val="876A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6C6039"/>
    <w:multiLevelType w:val="multilevel"/>
    <w:tmpl w:val="455C6F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39545E"/>
    <w:multiLevelType w:val="multilevel"/>
    <w:tmpl w:val="A0DA4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2"/>
  </w:num>
  <w:num w:numId="4">
    <w:abstractNumId w:val="5"/>
  </w:num>
  <w:num w:numId="5">
    <w:abstractNumId w:val="14"/>
  </w:num>
  <w:num w:numId="6">
    <w:abstractNumId w:val="4"/>
  </w:num>
  <w:num w:numId="7">
    <w:abstractNumId w:val="3"/>
  </w:num>
  <w:num w:numId="8">
    <w:abstractNumId w:val="2"/>
  </w:num>
  <w:num w:numId="9">
    <w:abstractNumId w:val="6"/>
  </w:num>
  <w:num w:numId="10">
    <w:abstractNumId w:val="8"/>
  </w:num>
  <w:num w:numId="11">
    <w:abstractNumId w:val="7"/>
  </w:num>
  <w:num w:numId="12">
    <w:abstractNumId w:val="10"/>
  </w:num>
  <w:num w:numId="13">
    <w:abstractNumId w:val="1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0A4E"/>
    <w:rsid w:val="00037037"/>
    <w:rsid w:val="00047C76"/>
    <w:rsid w:val="00110400"/>
    <w:rsid w:val="001401BA"/>
    <w:rsid w:val="00156205"/>
    <w:rsid w:val="0016134D"/>
    <w:rsid w:val="00171B42"/>
    <w:rsid w:val="001F51DF"/>
    <w:rsid w:val="00295305"/>
    <w:rsid w:val="002C1597"/>
    <w:rsid w:val="002F5D17"/>
    <w:rsid w:val="0033154F"/>
    <w:rsid w:val="0035253C"/>
    <w:rsid w:val="003A4FCA"/>
    <w:rsid w:val="003B0E16"/>
    <w:rsid w:val="003B573B"/>
    <w:rsid w:val="003B5CBE"/>
    <w:rsid w:val="003F0B0A"/>
    <w:rsid w:val="004104BF"/>
    <w:rsid w:val="00433DD4"/>
    <w:rsid w:val="004A0508"/>
    <w:rsid w:val="004F193C"/>
    <w:rsid w:val="00503925"/>
    <w:rsid w:val="00537C13"/>
    <w:rsid w:val="00544AB4"/>
    <w:rsid w:val="00563BED"/>
    <w:rsid w:val="00583E70"/>
    <w:rsid w:val="005C6902"/>
    <w:rsid w:val="005E4596"/>
    <w:rsid w:val="006133A0"/>
    <w:rsid w:val="00670C3F"/>
    <w:rsid w:val="006C3486"/>
    <w:rsid w:val="00731815"/>
    <w:rsid w:val="00772FFB"/>
    <w:rsid w:val="00790D64"/>
    <w:rsid w:val="00793BCB"/>
    <w:rsid w:val="007C5A8E"/>
    <w:rsid w:val="0083028B"/>
    <w:rsid w:val="00831ADA"/>
    <w:rsid w:val="008609BE"/>
    <w:rsid w:val="00867472"/>
    <w:rsid w:val="00893EAC"/>
    <w:rsid w:val="008E6808"/>
    <w:rsid w:val="00920ED4"/>
    <w:rsid w:val="00921FA6"/>
    <w:rsid w:val="00977C16"/>
    <w:rsid w:val="009C65DA"/>
    <w:rsid w:val="009D1BD4"/>
    <w:rsid w:val="00A22092"/>
    <w:rsid w:val="00A637E6"/>
    <w:rsid w:val="00AB2427"/>
    <w:rsid w:val="00AC4B8D"/>
    <w:rsid w:val="00B12D24"/>
    <w:rsid w:val="00B2480C"/>
    <w:rsid w:val="00B46C88"/>
    <w:rsid w:val="00B715E1"/>
    <w:rsid w:val="00BD0A4E"/>
    <w:rsid w:val="00BE3592"/>
    <w:rsid w:val="00BF2419"/>
    <w:rsid w:val="00C33B21"/>
    <w:rsid w:val="00C404B6"/>
    <w:rsid w:val="00C747C3"/>
    <w:rsid w:val="00D00C70"/>
    <w:rsid w:val="00D06DB4"/>
    <w:rsid w:val="00D5133F"/>
    <w:rsid w:val="00D6787A"/>
    <w:rsid w:val="00D725D1"/>
    <w:rsid w:val="00D732BD"/>
    <w:rsid w:val="00D744C3"/>
    <w:rsid w:val="00D854C4"/>
    <w:rsid w:val="00D86351"/>
    <w:rsid w:val="00DB7049"/>
    <w:rsid w:val="00DE1DE1"/>
    <w:rsid w:val="00DF605D"/>
    <w:rsid w:val="00E263E0"/>
    <w:rsid w:val="00E40AE9"/>
    <w:rsid w:val="00EE0E27"/>
    <w:rsid w:val="00F309D7"/>
    <w:rsid w:val="00F47C64"/>
    <w:rsid w:val="00F97AA6"/>
    <w:rsid w:val="00FD1EB5"/>
    <w:rsid w:val="00FE7F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2"/>
        <o:r id="V:Rule2" type="connector" idref="#_x0000_s1036"/>
        <o:r id="V:Rule3" type="connector" idref="#_x0000_s1033"/>
        <o:r id="V:Rule4" type="connector" idref="#_x0000_s1031"/>
        <o:r id="V:Rule5" type="connector" idref="#_x0000_s1034"/>
        <o:r id="V:Rule6" type="connector" idref="#_x0000_s1030"/>
      </o:rules>
    </o:shapelayout>
  </w:shapeDefaults>
  <w:decimalSymbol w:val="."/>
  <w:listSeparator w:val=","/>
  <w14:docId w14:val="35A39062"/>
  <w15:docId w15:val="{2A4DA432-4D86-4A81-B2DA-6550CAB0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A4E"/>
    <w:rPr>
      <w:rFonts w:eastAsiaTheme="minorEastAsia"/>
      <w:lang w:eastAsia="id-ID"/>
    </w:rPr>
  </w:style>
  <w:style w:type="paragraph" w:styleId="Heading1">
    <w:name w:val="heading 1"/>
    <w:basedOn w:val="Normal"/>
    <w:link w:val="Heading1Char"/>
    <w:uiPriority w:val="1"/>
    <w:qFormat/>
    <w:rsid w:val="00A22092"/>
    <w:pPr>
      <w:widowControl w:val="0"/>
      <w:autoSpaceDE w:val="0"/>
      <w:autoSpaceDN w:val="0"/>
      <w:spacing w:after="0" w:line="240" w:lineRule="auto"/>
      <w:ind w:left="663"/>
      <w:jc w:val="center"/>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Normal ind,sub sub sub HEADING IV nomor2,awal,List Paragraph2,HEADING 1,Heading 10,spasi 2 taiiii,skripsi,Body Text Char1,Char Char2"/>
    <w:basedOn w:val="Normal"/>
    <w:link w:val="ListParagraphChar"/>
    <w:uiPriority w:val="34"/>
    <w:qFormat/>
    <w:rsid w:val="00BD0A4E"/>
    <w:pPr>
      <w:ind w:left="720"/>
      <w:contextualSpacing/>
    </w:pPr>
  </w:style>
  <w:style w:type="table" w:styleId="TableGrid">
    <w:name w:val="Table Grid"/>
    <w:basedOn w:val="TableNormal"/>
    <w:uiPriority w:val="59"/>
    <w:rsid w:val="00831A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AB2427"/>
    <w:pPr>
      <w:ind w:left="720"/>
      <w:contextualSpacing/>
    </w:pPr>
  </w:style>
  <w:style w:type="paragraph" w:styleId="NormalWeb">
    <w:name w:val="Normal (Web)"/>
    <w:basedOn w:val="Normal"/>
    <w:uiPriority w:val="99"/>
    <w:unhideWhenUsed/>
    <w:rsid w:val="00670C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0C3F"/>
    <w:rPr>
      <w:i/>
      <w:iCs/>
    </w:rPr>
  </w:style>
  <w:style w:type="character" w:customStyle="1" w:styleId="ListParagraphChar">
    <w:name w:val="List Paragraph Char"/>
    <w:aliases w:val="Body of text Char,Body of text1 Char,Normal ind Char,sub sub sub HEADING IV nomor2 Char,awal Char,List Paragraph2 Char,HEADING 1 Char,Heading 10 Char,spasi 2 taiiii Char,skripsi Char,Body Text Char1 Char,Char Char2 Char"/>
    <w:basedOn w:val="DefaultParagraphFont"/>
    <w:link w:val="ListParagraph"/>
    <w:uiPriority w:val="34"/>
    <w:qFormat/>
    <w:locked/>
    <w:rsid w:val="00D6787A"/>
    <w:rPr>
      <w:rFonts w:eastAsiaTheme="minorEastAsia"/>
      <w:lang w:eastAsia="id-ID"/>
    </w:rPr>
  </w:style>
  <w:style w:type="paragraph" w:customStyle="1" w:styleId="Default">
    <w:name w:val="Default"/>
    <w:rsid w:val="00E263E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72"/>
    <w:rPr>
      <w:rFonts w:ascii="Tahoma" w:eastAsiaTheme="minorEastAsia" w:hAnsi="Tahoma" w:cs="Tahoma"/>
      <w:sz w:val="16"/>
      <w:szCs w:val="16"/>
      <w:lang w:eastAsia="id-ID"/>
    </w:rPr>
  </w:style>
  <w:style w:type="character" w:customStyle="1" w:styleId="Heading1Char">
    <w:name w:val="Heading 1 Char"/>
    <w:basedOn w:val="DefaultParagraphFont"/>
    <w:link w:val="Heading1"/>
    <w:uiPriority w:val="1"/>
    <w:rsid w:val="00A22092"/>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2480C"/>
    <w:rPr>
      <w:color w:val="0000FF" w:themeColor="hyperlink"/>
      <w:u w:val="single"/>
    </w:rPr>
  </w:style>
  <w:style w:type="paragraph" w:styleId="Header">
    <w:name w:val="header"/>
    <w:basedOn w:val="Normal"/>
    <w:link w:val="HeaderChar"/>
    <w:uiPriority w:val="99"/>
    <w:unhideWhenUsed/>
    <w:rsid w:val="00C40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B6"/>
    <w:rPr>
      <w:rFonts w:eastAsiaTheme="minorEastAsia"/>
      <w:lang w:eastAsia="id-ID"/>
    </w:rPr>
  </w:style>
  <w:style w:type="paragraph" w:styleId="Footer">
    <w:name w:val="footer"/>
    <w:basedOn w:val="Normal"/>
    <w:link w:val="FooterChar"/>
    <w:uiPriority w:val="99"/>
    <w:unhideWhenUsed/>
    <w:rsid w:val="00C40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B6"/>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81116">
      <w:bodyDiv w:val="1"/>
      <w:marLeft w:val="0"/>
      <w:marRight w:val="0"/>
      <w:marTop w:val="0"/>
      <w:marBottom w:val="0"/>
      <w:divBdr>
        <w:top w:val="none" w:sz="0" w:space="0" w:color="auto"/>
        <w:left w:val="none" w:sz="0" w:space="0" w:color="auto"/>
        <w:bottom w:val="none" w:sz="0" w:space="0" w:color="auto"/>
        <w:right w:val="none" w:sz="0" w:space="0" w:color="auto"/>
      </w:divBdr>
    </w:div>
    <w:div w:id="679428870">
      <w:bodyDiv w:val="1"/>
      <w:marLeft w:val="0"/>
      <w:marRight w:val="0"/>
      <w:marTop w:val="0"/>
      <w:marBottom w:val="0"/>
      <w:divBdr>
        <w:top w:val="none" w:sz="0" w:space="0" w:color="auto"/>
        <w:left w:val="none" w:sz="0" w:space="0" w:color="auto"/>
        <w:bottom w:val="none" w:sz="0" w:space="0" w:color="auto"/>
        <w:right w:val="none" w:sz="0" w:space="0" w:color="auto"/>
      </w:divBdr>
    </w:div>
    <w:div w:id="1383866263">
      <w:bodyDiv w:val="1"/>
      <w:marLeft w:val="0"/>
      <w:marRight w:val="0"/>
      <w:marTop w:val="0"/>
      <w:marBottom w:val="0"/>
      <w:divBdr>
        <w:top w:val="none" w:sz="0" w:space="0" w:color="auto"/>
        <w:left w:val="none" w:sz="0" w:space="0" w:color="auto"/>
        <w:bottom w:val="none" w:sz="0" w:space="0" w:color="auto"/>
        <w:right w:val="none" w:sz="0" w:space="0" w:color="auto"/>
      </w:divBdr>
      <w:divsChild>
        <w:div w:id="1101605159">
          <w:marLeft w:val="0"/>
          <w:marRight w:val="0"/>
          <w:marTop w:val="0"/>
          <w:marBottom w:val="0"/>
          <w:divBdr>
            <w:top w:val="none" w:sz="0" w:space="0" w:color="auto"/>
            <w:left w:val="none" w:sz="0" w:space="0" w:color="auto"/>
            <w:bottom w:val="none" w:sz="0" w:space="0" w:color="auto"/>
            <w:right w:val="none" w:sz="0" w:space="0" w:color="auto"/>
          </w:divBdr>
          <w:divsChild>
            <w:div w:id="570120701">
              <w:marLeft w:val="0"/>
              <w:marRight w:val="0"/>
              <w:marTop w:val="0"/>
              <w:marBottom w:val="0"/>
              <w:divBdr>
                <w:top w:val="none" w:sz="0" w:space="0" w:color="auto"/>
                <w:left w:val="none" w:sz="0" w:space="0" w:color="auto"/>
                <w:bottom w:val="none" w:sz="0" w:space="0" w:color="auto"/>
                <w:right w:val="none" w:sz="0" w:space="0" w:color="auto"/>
              </w:divBdr>
              <w:divsChild>
                <w:div w:id="119304106">
                  <w:marLeft w:val="0"/>
                  <w:marRight w:val="0"/>
                  <w:marTop w:val="0"/>
                  <w:marBottom w:val="0"/>
                  <w:divBdr>
                    <w:top w:val="none" w:sz="0" w:space="0" w:color="auto"/>
                    <w:left w:val="none" w:sz="0" w:space="0" w:color="auto"/>
                    <w:bottom w:val="none" w:sz="0" w:space="0" w:color="auto"/>
                    <w:right w:val="none" w:sz="0" w:space="0" w:color="auto"/>
                  </w:divBdr>
                  <w:divsChild>
                    <w:div w:id="723287470">
                      <w:marLeft w:val="0"/>
                      <w:marRight w:val="0"/>
                      <w:marTop w:val="0"/>
                      <w:marBottom w:val="0"/>
                      <w:divBdr>
                        <w:top w:val="none" w:sz="0" w:space="0" w:color="auto"/>
                        <w:left w:val="none" w:sz="0" w:space="0" w:color="auto"/>
                        <w:bottom w:val="none" w:sz="0" w:space="0" w:color="auto"/>
                        <w:right w:val="none" w:sz="0" w:space="0" w:color="auto"/>
                      </w:divBdr>
                      <w:divsChild>
                        <w:div w:id="594749679">
                          <w:marLeft w:val="0"/>
                          <w:marRight w:val="0"/>
                          <w:marTop w:val="0"/>
                          <w:marBottom w:val="0"/>
                          <w:divBdr>
                            <w:top w:val="none" w:sz="0" w:space="0" w:color="auto"/>
                            <w:left w:val="none" w:sz="0" w:space="0" w:color="auto"/>
                            <w:bottom w:val="none" w:sz="0" w:space="0" w:color="auto"/>
                            <w:right w:val="none" w:sz="0" w:space="0" w:color="auto"/>
                          </w:divBdr>
                          <w:divsChild>
                            <w:div w:id="475730787">
                              <w:marLeft w:val="0"/>
                              <w:marRight w:val="0"/>
                              <w:marTop w:val="0"/>
                              <w:marBottom w:val="0"/>
                              <w:divBdr>
                                <w:top w:val="none" w:sz="0" w:space="0" w:color="auto"/>
                                <w:left w:val="none" w:sz="0" w:space="0" w:color="auto"/>
                                <w:bottom w:val="none" w:sz="0" w:space="0" w:color="auto"/>
                                <w:right w:val="none" w:sz="0" w:space="0" w:color="auto"/>
                              </w:divBdr>
                              <w:divsChild>
                                <w:div w:id="340085550">
                                  <w:marLeft w:val="0"/>
                                  <w:marRight w:val="0"/>
                                  <w:marTop w:val="0"/>
                                  <w:marBottom w:val="0"/>
                                  <w:divBdr>
                                    <w:top w:val="none" w:sz="0" w:space="0" w:color="auto"/>
                                    <w:left w:val="none" w:sz="0" w:space="0" w:color="auto"/>
                                    <w:bottom w:val="none" w:sz="0" w:space="0" w:color="auto"/>
                                    <w:right w:val="none" w:sz="0" w:space="0" w:color="auto"/>
                                  </w:divBdr>
                                  <w:divsChild>
                                    <w:div w:id="2122605992">
                                      <w:marLeft w:val="0"/>
                                      <w:marRight w:val="0"/>
                                      <w:marTop w:val="0"/>
                                      <w:marBottom w:val="0"/>
                                      <w:divBdr>
                                        <w:top w:val="none" w:sz="0" w:space="0" w:color="auto"/>
                                        <w:left w:val="none" w:sz="0" w:space="0" w:color="auto"/>
                                        <w:bottom w:val="none" w:sz="0" w:space="0" w:color="auto"/>
                                        <w:right w:val="none" w:sz="0" w:space="0" w:color="auto"/>
                                      </w:divBdr>
                                      <w:divsChild>
                                        <w:div w:id="893127337">
                                          <w:marLeft w:val="0"/>
                                          <w:marRight w:val="0"/>
                                          <w:marTop w:val="0"/>
                                          <w:marBottom w:val="0"/>
                                          <w:divBdr>
                                            <w:top w:val="none" w:sz="0" w:space="0" w:color="auto"/>
                                            <w:left w:val="none" w:sz="0" w:space="0" w:color="auto"/>
                                            <w:bottom w:val="none" w:sz="0" w:space="0" w:color="auto"/>
                                            <w:right w:val="none" w:sz="0" w:space="0" w:color="auto"/>
                                          </w:divBdr>
                                          <w:divsChild>
                                            <w:div w:id="438985828">
                                              <w:marLeft w:val="0"/>
                                              <w:marRight w:val="0"/>
                                              <w:marTop w:val="0"/>
                                              <w:marBottom w:val="0"/>
                                              <w:divBdr>
                                                <w:top w:val="none" w:sz="0" w:space="0" w:color="auto"/>
                                                <w:left w:val="none" w:sz="0" w:space="0" w:color="auto"/>
                                                <w:bottom w:val="none" w:sz="0" w:space="0" w:color="auto"/>
                                                <w:right w:val="none" w:sz="0" w:space="0" w:color="auto"/>
                                              </w:divBdr>
                                              <w:divsChild>
                                                <w:div w:id="1790009107">
                                                  <w:marLeft w:val="0"/>
                                                  <w:marRight w:val="0"/>
                                                  <w:marTop w:val="0"/>
                                                  <w:marBottom w:val="0"/>
                                                  <w:divBdr>
                                                    <w:top w:val="none" w:sz="0" w:space="0" w:color="auto"/>
                                                    <w:left w:val="none" w:sz="0" w:space="0" w:color="auto"/>
                                                    <w:bottom w:val="none" w:sz="0" w:space="0" w:color="auto"/>
                                                    <w:right w:val="none" w:sz="0" w:space="0" w:color="auto"/>
                                                  </w:divBdr>
                                                  <w:divsChild>
                                                    <w:div w:id="1939672783">
                                                      <w:marLeft w:val="0"/>
                                                      <w:marRight w:val="0"/>
                                                      <w:marTop w:val="0"/>
                                                      <w:marBottom w:val="0"/>
                                                      <w:divBdr>
                                                        <w:top w:val="none" w:sz="0" w:space="0" w:color="auto"/>
                                                        <w:left w:val="none" w:sz="0" w:space="0" w:color="auto"/>
                                                        <w:bottom w:val="none" w:sz="0" w:space="0" w:color="auto"/>
                                                        <w:right w:val="none" w:sz="0" w:space="0" w:color="auto"/>
                                                      </w:divBdr>
                                                      <w:divsChild>
                                                        <w:div w:id="142044341">
                                                          <w:marLeft w:val="0"/>
                                                          <w:marRight w:val="0"/>
                                                          <w:marTop w:val="0"/>
                                                          <w:marBottom w:val="0"/>
                                                          <w:divBdr>
                                                            <w:top w:val="none" w:sz="0" w:space="0" w:color="auto"/>
                                                            <w:left w:val="none" w:sz="0" w:space="0" w:color="auto"/>
                                                            <w:bottom w:val="none" w:sz="0" w:space="0" w:color="auto"/>
                                                            <w:right w:val="none" w:sz="0" w:space="0" w:color="auto"/>
                                                          </w:divBdr>
                                                          <w:divsChild>
                                                            <w:div w:id="881594841">
                                                              <w:marLeft w:val="0"/>
                                                              <w:marRight w:val="0"/>
                                                              <w:marTop w:val="0"/>
                                                              <w:marBottom w:val="0"/>
                                                              <w:divBdr>
                                                                <w:top w:val="none" w:sz="0" w:space="0" w:color="auto"/>
                                                                <w:left w:val="none" w:sz="0" w:space="0" w:color="auto"/>
                                                                <w:bottom w:val="none" w:sz="0" w:space="0" w:color="auto"/>
                                                                <w:right w:val="none" w:sz="0" w:space="0" w:color="auto"/>
                                                              </w:divBdr>
                                                              <w:divsChild>
                                                                <w:div w:id="1234700753">
                                                                  <w:marLeft w:val="0"/>
                                                                  <w:marRight w:val="0"/>
                                                                  <w:marTop w:val="0"/>
                                                                  <w:marBottom w:val="0"/>
                                                                  <w:divBdr>
                                                                    <w:top w:val="none" w:sz="0" w:space="0" w:color="auto"/>
                                                                    <w:left w:val="none" w:sz="0" w:space="0" w:color="auto"/>
                                                                    <w:bottom w:val="none" w:sz="0" w:space="0" w:color="auto"/>
                                                                    <w:right w:val="none" w:sz="0" w:space="0" w:color="auto"/>
                                                                  </w:divBdr>
                                                                  <w:divsChild>
                                                                    <w:div w:id="871260421">
                                                                      <w:marLeft w:val="0"/>
                                                                      <w:marRight w:val="0"/>
                                                                      <w:marTop w:val="0"/>
                                                                      <w:marBottom w:val="0"/>
                                                                      <w:divBdr>
                                                                        <w:top w:val="none" w:sz="0" w:space="0" w:color="auto"/>
                                                                        <w:left w:val="none" w:sz="0" w:space="0" w:color="auto"/>
                                                                        <w:bottom w:val="none" w:sz="0" w:space="0" w:color="auto"/>
                                                                        <w:right w:val="none" w:sz="0" w:space="0" w:color="auto"/>
                                                                      </w:divBdr>
                                                                      <w:divsChild>
                                                                        <w:div w:id="1918323242">
                                                                          <w:marLeft w:val="0"/>
                                                                          <w:marRight w:val="0"/>
                                                                          <w:marTop w:val="0"/>
                                                                          <w:marBottom w:val="0"/>
                                                                          <w:divBdr>
                                                                            <w:top w:val="none" w:sz="0" w:space="0" w:color="auto"/>
                                                                            <w:left w:val="none" w:sz="0" w:space="0" w:color="auto"/>
                                                                            <w:bottom w:val="none" w:sz="0" w:space="0" w:color="auto"/>
                                                                            <w:right w:val="none" w:sz="0" w:space="0" w:color="auto"/>
                                                                          </w:divBdr>
                                                                          <w:divsChild>
                                                                            <w:div w:id="1391612183">
                                                                              <w:marLeft w:val="0"/>
                                                                              <w:marRight w:val="0"/>
                                                                              <w:marTop w:val="0"/>
                                                                              <w:marBottom w:val="0"/>
                                                                              <w:divBdr>
                                                                                <w:top w:val="none" w:sz="0" w:space="0" w:color="auto"/>
                                                                                <w:left w:val="none" w:sz="0" w:space="0" w:color="auto"/>
                                                                                <w:bottom w:val="none" w:sz="0" w:space="0" w:color="auto"/>
                                                                                <w:right w:val="none" w:sz="0" w:space="0" w:color="auto"/>
                                                                              </w:divBdr>
                                                                              <w:divsChild>
                                                                                <w:div w:id="1383215361">
                                                                                  <w:marLeft w:val="0"/>
                                                                                  <w:marRight w:val="0"/>
                                                                                  <w:marTop w:val="0"/>
                                                                                  <w:marBottom w:val="0"/>
                                                                                  <w:divBdr>
                                                                                    <w:top w:val="none" w:sz="0" w:space="0" w:color="auto"/>
                                                                                    <w:left w:val="none" w:sz="0" w:space="0" w:color="auto"/>
                                                                                    <w:bottom w:val="none" w:sz="0" w:space="0" w:color="auto"/>
                                                                                    <w:right w:val="none" w:sz="0" w:space="0" w:color="auto"/>
                                                                                  </w:divBdr>
                                                                                  <w:divsChild>
                                                                                    <w:div w:id="265891821">
                                                                                      <w:marLeft w:val="0"/>
                                                                                      <w:marRight w:val="0"/>
                                                                                      <w:marTop w:val="0"/>
                                                                                      <w:marBottom w:val="0"/>
                                                                                      <w:divBdr>
                                                                                        <w:top w:val="none" w:sz="0" w:space="0" w:color="auto"/>
                                                                                        <w:left w:val="none" w:sz="0" w:space="0" w:color="auto"/>
                                                                                        <w:bottom w:val="none" w:sz="0" w:space="0" w:color="auto"/>
                                                                                        <w:right w:val="none" w:sz="0" w:space="0" w:color="auto"/>
                                                                                      </w:divBdr>
                                                                                      <w:divsChild>
                                                                                        <w:div w:id="1492217497">
                                                                                          <w:marLeft w:val="0"/>
                                                                                          <w:marRight w:val="0"/>
                                                                                          <w:marTop w:val="0"/>
                                                                                          <w:marBottom w:val="0"/>
                                                                                          <w:divBdr>
                                                                                            <w:top w:val="none" w:sz="0" w:space="0" w:color="auto"/>
                                                                                            <w:left w:val="none" w:sz="0" w:space="0" w:color="auto"/>
                                                                                            <w:bottom w:val="none" w:sz="0" w:space="0" w:color="auto"/>
                                                                                            <w:right w:val="none" w:sz="0" w:space="0" w:color="auto"/>
                                                                                          </w:divBdr>
                                                                                          <w:divsChild>
                                                                                            <w:div w:id="1551334238">
                                                                                              <w:marLeft w:val="0"/>
                                                                                              <w:marRight w:val="0"/>
                                                                                              <w:marTop w:val="0"/>
                                                                                              <w:marBottom w:val="0"/>
                                                                                              <w:divBdr>
                                                                                                <w:top w:val="none" w:sz="0" w:space="0" w:color="auto"/>
                                                                                                <w:left w:val="none" w:sz="0" w:space="0" w:color="auto"/>
                                                                                                <w:bottom w:val="none" w:sz="0" w:space="0" w:color="auto"/>
                                                                                                <w:right w:val="none" w:sz="0" w:space="0" w:color="auto"/>
                                                                                              </w:divBdr>
                                                                                              <w:divsChild>
                                                                                                <w:div w:id="765925874">
                                                                                                  <w:marLeft w:val="0"/>
                                                                                                  <w:marRight w:val="0"/>
                                                                                                  <w:marTop w:val="0"/>
                                                                                                  <w:marBottom w:val="0"/>
                                                                                                  <w:divBdr>
                                                                                                    <w:top w:val="none" w:sz="0" w:space="0" w:color="auto"/>
                                                                                                    <w:left w:val="none" w:sz="0" w:space="0" w:color="auto"/>
                                                                                                    <w:bottom w:val="none" w:sz="0" w:space="0" w:color="auto"/>
                                                                                                    <w:right w:val="none" w:sz="0" w:space="0" w:color="auto"/>
                                                                                                  </w:divBdr>
                                                                                                  <w:divsChild>
                                                                                                    <w:div w:id="1788156151">
                                                                                                      <w:marLeft w:val="0"/>
                                                                                                      <w:marRight w:val="0"/>
                                                                                                      <w:marTop w:val="0"/>
                                                                                                      <w:marBottom w:val="0"/>
                                                                                                      <w:divBdr>
                                                                                                        <w:top w:val="none" w:sz="0" w:space="0" w:color="auto"/>
                                                                                                        <w:left w:val="none" w:sz="0" w:space="0" w:color="auto"/>
                                                                                                        <w:bottom w:val="none" w:sz="0" w:space="0" w:color="auto"/>
                                                                                                        <w:right w:val="none" w:sz="0" w:space="0" w:color="auto"/>
                                                                                                      </w:divBdr>
                                                                                                      <w:divsChild>
                                                                                                        <w:div w:id="1920946636">
                                                                                                          <w:marLeft w:val="0"/>
                                                                                                          <w:marRight w:val="0"/>
                                                                                                          <w:marTop w:val="0"/>
                                                                                                          <w:marBottom w:val="0"/>
                                                                                                          <w:divBdr>
                                                                                                            <w:top w:val="none" w:sz="0" w:space="0" w:color="auto"/>
                                                                                                            <w:left w:val="none" w:sz="0" w:space="0" w:color="auto"/>
                                                                                                            <w:bottom w:val="none" w:sz="0" w:space="0" w:color="auto"/>
                                                                                                            <w:right w:val="none" w:sz="0" w:space="0" w:color="auto"/>
                                                                                                          </w:divBdr>
                                                                                                          <w:divsChild>
                                                                                                            <w:div w:id="547032044">
                                                                                                              <w:marLeft w:val="0"/>
                                                                                                              <w:marRight w:val="0"/>
                                                                                                              <w:marTop w:val="0"/>
                                                                                                              <w:marBottom w:val="0"/>
                                                                                                              <w:divBdr>
                                                                                                                <w:top w:val="none" w:sz="0" w:space="0" w:color="auto"/>
                                                                                                                <w:left w:val="none" w:sz="0" w:space="0" w:color="auto"/>
                                                                                                                <w:bottom w:val="none" w:sz="0" w:space="0" w:color="auto"/>
                                                                                                                <w:right w:val="none" w:sz="0" w:space="0" w:color="auto"/>
                                                                                                              </w:divBdr>
                                                                                                              <w:divsChild>
                                                                                                                <w:div w:id="129710666">
                                                                                                                  <w:marLeft w:val="0"/>
                                                                                                                  <w:marRight w:val="0"/>
                                                                                                                  <w:marTop w:val="0"/>
                                                                                                                  <w:marBottom w:val="0"/>
                                                                                                                  <w:divBdr>
                                                                                                                    <w:top w:val="none" w:sz="0" w:space="0" w:color="auto"/>
                                                                                                                    <w:left w:val="none" w:sz="0" w:space="0" w:color="auto"/>
                                                                                                                    <w:bottom w:val="none" w:sz="0" w:space="0" w:color="auto"/>
                                                                                                                    <w:right w:val="none" w:sz="0" w:space="0" w:color="auto"/>
                                                                                                                  </w:divBdr>
                                                                                                                  <w:divsChild>
                                                                                                                    <w:div w:id="19810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933/jimt.v2i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ipermatasari735@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lvi.yona@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inastirev.org/JI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332BA-F71A-48EB-800A-77B43BED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19</Pages>
  <Words>10356</Words>
  <Characters>59032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Hermanawas</dc:creator>
  <cp:lastModifiedBy>ASUS</cp:lastModifiedBy>
  <cp:revision>41</cp:revision>
  <cp:lastPrinted>2021-08-02T15:25:00Z</cp:lastPrinted>
  <dcterms:created xsi:type="dcterms:W3CDTF">2021-03-27T04:01:00Z</dcterms:created>
  <dcterms:modified xsi:type="dcterms:W3CDTF">2021-08-02T15:26:00Z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selviyonasari@upiyptk.ac.id@www.mendeley.com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